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7D3E" w14:textId="77777777" w:rsidR="00050699" w:rsidRPr="0033552F" w:rsidRDefault="00050699" w:rsidP="0033552F">
      <w:pPr>
        <w:spacing w:after="120" w:line="240" w:lineRule="auto"/>
        <w:jc w:val="center"/>
        <w:rPr>
          <w:rFonts w:ascii="Times New Roman" w:hAnsi="Times New Roman" w:cs="Times New Roman"/>
          <w:b/>
          <w:sz w:val="24"/>
          <w:szCs w:val="24"/>
        </w:rPr>
      </w:pPr>
    </w:p>
    <w:p w14:paraId="13C3B78D" w14:textId="77777777" w:rsidR="00050699" w:rsidRPr="0033552F" w:rsidRDefault="00702A74" w:rsidP="0033552F">
      <w:pPr>
        <w:spacing w:after="120" w:line="240" w:lineRule="auto"/>
        <w:jc w:val="center"/>
        <w:rPr>
          <w:rFonts w:ascii="Times New Roman" w:hAnsi="Times New Roman" w:cs="Times New Roman"/>
          <w:b/>
          <w:sz w:val="24"/>
          <w:szCs w:val="24"/>
        </w:rPr>
      </w:pPr>
      <w:r w:rsidRPr="0033552F">
        <w:rPr>
          <w:rFonts w:ascii="Times New Roman" w:hAnsi="Times New Roman" w:cs="Times New Roman"/>
          <w:noProof/>
          <w:sz w:val="24"/>
          <w:szCs w:val="24"/>
        </w:rPr>
        <w:drawing>
          <wp:anchor distT="0" distB="0" distL="114300" distR="114300" simplePos="0" relativeHeight="251672064" behindDoc="0" locked="0" layoutInCell="1" allowOverlap="1" wp14:anchorId="543C5450" wp14:editId="1102D9CB">
            <wp:simplePos x="0" y="0"/>
            <wp:positionH relativeFrom="margin">
              <wp:posOffset>3407990</wp:posOffset>
            </wp:positionH>
            <wp:positionV relativeFrom="paragraph">
              <wp:posOffset>87243</wp:posOffset>
            </wp:positionV>
            <wp:extent cx="2866390" cy="131381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66390" cy="1313815"/>
                    </a:xfrm>
                    <a:prstGeom prst="rect">
                      <a:avLst/>
                    </a:prstGeom>
                  </pic:spPr>
                </pic:pic>
              </a:graphicData>
            </a:graphic>
            <wp14:sizeRelH relativeFrom="page">
              <wp14:pctWidth>0</wp14:pctWidth>
            </wp14:sizeRelH>
            <wp14:sizeRelV relativeFrom="page">
              <wp14:pctHeight>0</wp14:pctHeight>
            </wp14:sizeRelV>
          </wp:anchor>
        </w:drawing>
      </w:r>
    </w:p>
    <w:p w14:paraId="566551CC" w14:textId="77777777" w:rsidR="005B0171" w:rsidRPr="0033552F" w:rsidRDefault="00702A74" w:rsidP="0033552F">
      <w:pPr>
        <w:spacing w:after="120" w:line="240" w:lineRule="auto"/>
        <w:rPr>
          <w:rFonts w:ascii="Times New Roman" w:hAnsi="Times New Roman" w:cs="Times New Roman"/>
          <w:b/>
          <w:sz w:val="24"/>
          <w:szCs w:val="24"/>
        </w:rPr>
      </w:pPr>
      <w:r w:rsidRPr="0033552F">
        <w:rPr>
          <w:rFonts w:ascii="Times New Roman" w:hAnsi="Times New Roman" w:cs="Times New Roman"/>
          <w:noProof/>
          <w:sz w:val="24"/>
          <w:szCs w:val="24"/>
        </w:rPr>
        <w:drawing>
          <wp:inline distT="0" distB="0" distL="0" distR="0" wp14:anchorId="7D0D5991" wp14:editId="04321C78">
            <wp:extent cx="2314286" cy="116190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4286" cy="1161905"/>
                    </a:xfrm>
                    <a:prstGeom prst="rect">
                      <a:avLst/>
                    </a:prstGeom>
                  </pic:spPr>
                </pic:pic>
              </a:graphicData>
            </a:graphic>
          </wp:inline>
        </w:drawing>
      </w:r>
    </w:p>
    <w:p w14:paraId="07FFD415" w14:textId="77777777" w:rsidR="005B0171" w:rsidRPr="0033552F" w:rsidRDefault="005B0171" w:rsidP="0033552F">
      <w:pPr>
        <w:spacing w:after="120" w:line="240" w:lineRule="auto"/>
        <w:jc w:val="center"/>
        <w:rPr>
          <w:rFonts w:ascii="Times New Roman" w:hAnsi="Times New Roman" w:cs="Times New Roman"/>
          <w:b/>
          <w:sz w:val="24"/>
          <w:szCs w:val="24"/>
        </w:rPr>
      </w:pPr>
    </w:p>
    <w:p w14:paraId="7C77DC5A" w14:textId="77777777" w:rsidR="005B0171" w:rsidRPr="0033552F" w:rsidRDefault="005B0171" w:rsidP="0033552F">
      <w:pPr>
        <w:spacing w:after="120" w:line="240" w:lineRule="auto"/>
        <w:jc w:val="center"/>
        <w:rPr>
          <w:rFonts w:ascii="Times New Roman" w:hAnsi="Times New Roman" w:cs="Times New Roman"/>
          <w:b/>
          <w:sz w:val="24"/>
          <w:szCs w:val="24"/>
        </w:rPr>
      </w:pPr>
    </w:p>
    <w:p w14:paraId="1D4D67C7" w14:textId="77777777" w:rsidR="00050699" w:rsidRPr="0033552F" w:rsidRDefault="00050699" w:rsidP="0033552F">
      <w:pPr>
        <w:spacing w:after="120" w:line="240" w:lineRule="auto"/>
        <w:jc w:val="center"/>
        <w:rPr>
          <w:rFonts w:ascii="Times New Roman" w:hAnsi="Times New Roman" w:cs="Times New Roman"/>
          <w:b/>
          <w:sz w:val="24"/>
          <w:szCs w:val="24"/>
        </w:rPr>
      </w:pPr>
    </w:p>
    <w:p w14:paraId="3D92F32B" w14:textId="77777777" w:rsidR="005B0171" w:rsidRPr="0033552F" w:rsidRDefault="005B0171" w:rsidP="0033552F">
      <w:pPr>
        <w:spacing w:after="120" w:line="240" w:lineRule="auto"/>
        <w:jc w:val="center"/>
        <w:rPr>
          <w:rFonts w:ascii="Times New Roman" w:hAnsi="Times New Roman" w:cs="Times New Roman"/>
          <w:b/>
          <w:bCs/>
          <w:i/>
          <w:sz w:val="24"/>
          <w:szCs w:val="24"/>
        </w:rPr>
      </w:pPr>
    </w:p>
    <w:p w14:paraId="49878319" w14:textId="77777777" w:rsidR="005B0171" w:rsidRPr="0033552F" w:rsidRDefault="005B0171" w:rsidP="0033552F">
      <w:pPr>
        <w:spacing w:after="120" w:line="240" w:lineRule="auto"/>
        <w:jc w:val="center"/>
        <w:rPr>
          <w:rFonts w:ascii="Times New Roman" w:hAnsi="Times New Roman" w:cs="Times New Roman"/>
          <w:b/>
          <w:bCs/>
          <w:i/>
          <w:sz w:val="24"/>
          <w:szCs w:val="24"/>
        </w:rPr>
      </w:pPr>
    </w:p>
    <w:p w14:paraId="6EBD450C" w14:textId="77777777" w:rsidR="005B0171" w:rsidRPr="0033552F" w:rsidRDefault="005B0171" w:rsidP="0033552F">
      <w:pPr>
        <w:spacing w:after="120" w:line="240" w:lineRule="auto"/>
        <w:jc w:val="center"/>
        <w:rPr>
          <w:rFonts w:ascii="Times New Roman" w:hAnsi="Times New Roman" w:cs="Times New Roman"/>
          <w:b/>
          <w:bCs/>
          <w:i/>
          <w:sz w:val="24"/>
          <w:szCs w:val="24"/>
        </w:rPr>
      </w:pPr>
    </w:p>
    <w:p w14:paraId="6E0EDDEF" w14:textId="77777777" w:rsidR="00050699" w:rsidRPr="0033552F" w:rsidRDefault="00050699" w:rsidP="0033552F">
      <w:pPr>
        <w:spacing w:after="120" w:line="240" w:lineRule="auto"/>
        <w:jc w:val="center"/>
        <w:rPr>
          <w:rFonts w:ascii="Times New Roman" w:hAnsi="Times New Roman" w:cs="Times New Roman"/>
          <w:b/>
          <w:sz w:val="24"/>
          <w:szCs w:val="24"/>
        </w:rPr>
      </w:pPr>
    </w:p>
    <w:p w14:paraId="4B650E56" w14:textId="77777777" w:rsidR="00050699" w:rsidRPr="0033552F" w:rsidRDefault="00050699" w:rsidP="0033552F">
      <w:pPr>
        <w:spacing w:after="120" w:line="240" w:lineRule="auto"/>
        <w:jc w:val="center"/>
        <w:rPr>
          <w:rFonts w:ascii="Times New Roman" w:hAnsi="Times New Roman" w:cs="Times New Roman"/>
          <w:b/>
          <w:sz w:val="24"/>
          <w:szCs w:val="24"/>
        </w:rPr>
      </w:pPr>
    </w:p>
    <w:p w14:paraId="7EE3E476" w14:textId="77777777" w:rsidR="005B0171" w:rsidRPr="0033552F" w:rsidRDefault="005B0171" w:rsidP="0033552F">
      <w:pPr>
        <w:spacing w:after="120" w:line="240" w:lineRule="auto"/>
        <w:jc w:val="center"/>
        <w:rPr>
          <w:rFonts w:ascii="Times New Roman" w:hAnsi="Times New Roman" w:cs="Times New Roman"/>
          <w:b/>
          <w:i/>
          <w:color w:val="000000" w:themeColor="text1"/>
          <w:sz w:val="24"/>
          <w:szCs w:val="24"/>
        </w:rPr>
      </w:pPr>
    </w:p>
    <w:p w14:paraId="07C0804D" w14:textId="77777777" w:rsidR="005B0171" w:rsidRPr="0033552F" w:rsidRDefault="005B0171" w:rsidP="0033552F">
      <w:pPr>
        <w:spacing w:after="120" w:line="240" w:lineRule="auto"/>
        <w:jc w:val="center"/>
        <w:rPr>
          <w:rFonts w:ascii="Times New Roman" w:hAnsi="Times New Roman" w:cs="Times New Roman"/>
          <w:b/>
          <w:i/>
          <w:color w:val="000000" w:themeColor="text1"/>
          <w:sz w:val="24"/>
          <w:szCs w:val="24"/>
        </w:rPr>
      </w:pPr>
    </w:p>
    <w:p w14:paraId="7F06C024" w14:textId="77777777" w:rsidR="005B0171" w:rsidRPr="0033552F" w:rsidRDefault="005B0171" w:rsidP="0033552F">
      <w:pPr>
        <w:spacing w:after="120" w:line="240" w:lineRule="auto"/>
        <w:jc w:val="center"/>
        <w:rPr>
          <w:rFonts w:ascii="Times New Roman" w:hAnsi="Times New Roman" w:cs="Times New Roman"/>
          <w:b/>
          <w:i/>
          <w:color w:val="000000" w:themeColor="text1"/>
          <w:sz w:val="24"/>
          <w:szCs w:val="24"/>
        </w:rPr>
      </w:pPr>
    </w:p>
    <w:p w14:paraId="410631CB" w14:textId="77777777" w:rsidR="005B0171" w:rsidRPr="0033552F" w:rsidRDefault="005B0171" w:rsidP="0033552F">
      <w:pPr>
        <w:spacing w:after="120" w:line="240" w:lineRule="auto"/>
        <w:jc w:val="center"/>
        <w:rPr>
          <w:rFonts w:ascii="Times New Roman" w:hAnsi="Times New Roman" w:cs="Times New Roman"/>
          <w:b/>
          <w:i/>
          <w:color w:val="000000" w:themeColor="text1"/>
          <w:sz w:val="24"/>
          <w:szCs w:val="24"/>
        </w:rPr>
      </w:pPr>
    </w:p>
    <w:p w14:paraId="25B11762" w14:textId="77777777" w:rsidR="009A5007" w:rsidRPr="0033552F" w:rsidRDefault="009A5007" w:rsidP="0033552F">
      <w:pPr>
        <w:spacing w:after="120" w:line="240" w:lineRule="auto"/>
        <w:jc w:val="center"/>
        <w:rPr>
          <w:rFonts w:ascii="Times New Roman" w:hAnsi="Times New Roman" w:cs="Times New Roman"/>
          <w:b/>
          <w:i/>
          <w:color w:val="000000" w:themeColor="text1"/>
          <w:sz w:val="24"/>
          <w:szCs w:val="24"/>
        </w:rPr>
      </w:pPr>
      <w:r w:rsidRPr="0033552F">
        <w:rPr>
          <w:rFonts w:ascii="Times New Roman" w:hAnsi="Times New Roman" w:cs="Times New Roman"/>
          <w:b/>
          <w:i/>
          <w:color w:val="000000" w:themeColor="text1"/>
          <w:sz w:val="24"/>
          <w:szCs w:val="24"/>
        </w:rPr>
        <w:t xml:space="preserve">Материалы участника </w:t>
      </w:r>
    </w:p>
    <w:p w14:paraId="06195BA7" w14:textId="628468AE" w:rsidR="00050699" w:rsidRDefault="008D7B1E" w:rsidP="0033552F">
      <w:pPr>
        <w:spacing w:after="120" w:line="240" w:lineRule="auto"/>
        <w:jc w:val="center"/>
        <w:rPr>
          <w:rFonts w:ascii="Arial" w:hAnsi="Arial" w:cs="Arial"/>
          <w:color w:val="2C2D2E"/>
          <w:sz w:val="23"/>
          <w:szCs w:val="23"/>
          <w:shd w:val="clear" w:color="auto" w:fill="FFFFFF"/>
        </w:rPr>
      </w:pPr>
      <w:r>
        <w:rPr>
          <w:rFonts w:ascii="Arial" w:hAnsi="Arial" w:cs="Arial"/>
          <w:color w:val="2C2D2E"/>
          <w:sz w:val="23"/>
          <w:szCs w:val="23"/>
          <w:shd w:val="clear" w:color="auto" w:fill="FFFFFF"/>
        </w:rPr>
        <w:t>курсов</w:t>
      </w:r>
      <w:r w:rsidR="00DC1AAE">
        <w:rPr>
          <w:rFonts w:ascii="Arial" w:hAnsi="Arial" w:cs="Arial"/>
          <w:color w:val="2C2D2E"/>
          <w:sz w:val="23"/>
          <w:szCs w:val="23"/>
          <w:shd w:val="clear" w:color="auto" w:fill="FFFFFF"/>
        </w:rPr>
        <w:t xml:space="preserve"> повышения квалификации по программе «Приемы формирования у школьников навыков и компетенций XXI века» </w:t>
      </w:r>
    </w:p>
    <w:p w14:paraId="0CB0D460" w14:textId="76D00F55" w:rsidR="008D7B1E" w:rsidRPr="0033552F" w:rsidRDefault="008D7B1E" w:rsidP="0033552F">
      <w:pPr>
        <w:spacing w:after="120" w:line="240" w:lineRule="auto"/>
        <w:jc w:val="center"/>
        <w:rPr>
          <w:rFonts w:ascii="Times New Roman" w:hAnsi="Times New Roman" w:cs="Times New Roman"/>
          <w:b/>
          <w:bCs/>
          <w:iCs/>
          <w:color w:val="000000" w:themeColor="text1"/>
          <w:sz w:val="24"/>
          <w:szCs w:val="24"/>
        </w:rPr>
      </w:pPr>
      <w:r>
        <w:rPr>
          <w:rFonts w:ascii="Arial" w:hAnsi="Arial" w:cs="Arial"/>
          <w:color w:val="2C2D2E"/>
          <w:sz w:val="23"/>
          <w:szCs w:val="23"/>
          <w:shd w:val="clear" w:color="auto" w:fill="FFFFFF"/>
        </w:rPr>
        <w:t>занятие 1</w:t>
      </w:r>
    </w:p>
    <w:p w14:paraId="7A54ACC5" w14:textId="1244359B" w:rsidR="00427203" w:rsidRPr="0033552F" w:rsidRDefault="00696F00" w:rsidP="0033552F">
      <w:pPr>
        <w:spacing w:after="120" w:line="240" w:lineRule="auto"/>
        <w:jc w:val="center"/>
        <w:rPr>
          <w:rFonts w:ascii="Times New Roman" w:hAnsi="Times New Roman" w:cs="Times New Roman"/>
          <w:b/>
          <w:bCs/>
          <w:sz w:val="24"/>
          <w:szCs w:val="24"/>
        </w:rPr>
      </w:pPr>
      <w:r w:rsidRPr="0033552F">
        <w:rPr>
          <w:rFonts w:ascii="Times New Roman" w:hAnsi="Times New Roman" w:cs="Times New Roman"/>
          <w:b/>
          <w:bCs/>
          <w:i/>
          <w:sz w:val="24"/>
          <w:szCs w:val="24"/>
        </w:rPr>
        <w:t>Проектирование урока в соответствии с требованиями обновленных ФГОС. Ф</w:t>
      </w:r>
      <w:r w:rsidR="00702A74" w:rsidRPr="0033552F">
        <w:rPr>
          <w:rFonts w:ascii="Times New Roman" w:hAnsi="Times New Roman" w:cs="Times New Roman"/>
          <w:b/>
          <w:bCs/>
          <w:i/>
          <w:sz w:val="24"/>
          <w:szCs w:val="24"/>
        </w:rPr>
        <w:t>ормирование метапредметных планируемых результатов</w:t>
      </w:r>
    </w:p>
    <w:p w14:paraId="1D750BE3" w14:textId="77777777" w:rsidR="00050699" w:rsidRPr="0033552F" w:rsidRDefault="00050699" w:rsidP="0033552F">
      <w:pPr>
        <w:spacing w:after="120" w:line="240" w:lineRule="auto"/>
        <w:jc w:val="center"/>
        <w:rPr>
          <w:rFonts w:ascii="Times New Roman" w:hAnsi="Times New Roman" w:cs="Times New Roman"/>
          <w:b/>
          <w:sz w:val="24"/>
          <w:szCs w:val="24"/>
        </w:rPr>
      </w:pPr>
    </w:p>
    <w:p w14:paraId="2E55C2EE" w14:textId="77777777" w:rsidR="00050699" w:rsidRPr="0033552F" w:rsidRDefault="00050699" w:rsidP="0033552F">
      <w:pPr>
        <w:spacing w:after="120" w:line="240" w:lineRule="auto"/>
        <w:rPr>
          <w:rFonts w:ascii="Times New Roman" w:hAnsi="Times New Roman" w:cs="Times New Roman"/>
          <w:b/>
          <w:sz w:val="24"/>
          <w:szCs w:val="24"/>
        </w:rPr>
      </w:pPr>
    </w:p>
    <w:p w14:paraId="2B23F888" w14:textId="57CA3842" w:rsidR="00050699" w:rsidRPr="0033552F" w:rsidRDefault="00050699" w:rsidP="0033552F">
      <w:pPr>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br w:type="page"/>
      </w:r>
    </w:p>
    <w:p w14:paraId="1E024B9B" w14:textId="3C40B67A" w:rsidR="00695060" w:rsidRPr="0033552F" w:rsidRDefault="009929E8" w:rsidP="0033552F">
      <w:pPr>
        <w:spacing w:after="120" w:line="240" w:lineRule="auto"/>
        <w:rPr>
          <w:rFonts w:ascii="Times New Roman" w:hAnsi="Times New Roman" w:cs="Times New Roman"/>
          <w:b/>
          <w:sz w:val="24"/>
          <w:szCs w:val="24"/>
        </w:rPr>
      </w:pPr>
      <w:r w:rsidRPr="0033552F">
        <w:rPr>
          <w:rFonts w:ascii="Times New Roman" w:hAnsi="Times New Roman" w:cs="Times New Roman"/>
          <w:b/>
          <w:noProof/>
          <w:sz w:val="24"/>
          <w:szCs w:val="24"/>
        </w:rPr>
        <w:lastRenderedPageBreak/>
        <mc:AlternateContent>
          <mc:Choice Requires="wps">
            <w:drawing>
              <wp:anchor distT="0" distB="0" distL="114300" distR="114300" simplePos="0" relativeHeight="251673088" behindDoc="0" locked="0" layoutInCell="1" allowOverlap="1" wp14:anchorId="6B6F3ACB" wp14:editId="73B40C3A">
                <wp:simplePos x="0" y="0"/>
                <wp:positionH relativeFrom="column">
                  <wp:posOffset>2696735</wp:posOffset>
                </wp:positionH>
                <wp:positionV relativeFrom="paragraph">
                  <wp:posOffset>713630</wp:posOffset>
                </wp:positionV>
                <wp:extent cx="540688" cy="357808"/>
                <wp:effectExtent l="0" t="0" r="12065" b="23495"/>
                <wp:wrapNone/>
                <wp:docPr id="6" name="Прямоугольник 6"/>
                <wp:cNvGraphicFramePr/>
                <a:graphic xmlns:a="http://schemas.openxmlformats.org/drawingml/2006/main">
                  <a:graphicData uri="http://schemas.microsoft.com/office/word/2010/wordprocessingShape">
                    <wps:wsp>
                      <wps:cNvSpPr/>
                      <wps:spPr>
                        <a:xfrm>
                          <a:off x="0" y="0"/>
                          <a:ext cx="540688" cy="3578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990E6" id="Прямоугольник 6" o:spid="_x0000_s1026" style="position:absolute;margin-left:212.35pt;margin-top:56.2pt;width:42.55pt;height:28.1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" fillcolor="white [3212]" strokecolor="white [3212]" strokeweight="2pt"/>
            </w:pict>
          </mc:Fallback>
        </mc:AlternateContent>
      </w:r>
      <w:r w:rsidR="00695060" w:rsidRPr="0033552F">
        <w:rPr>
          <w:rFonts w:ascii="Times New Roman" w:hAnsi="Times New Roman" w:cs="Times New Roman"/>
          <w:b/>
          <w:bCs/>
          <w:sz w:val="24"/>
          <w:szCs w:val="24"/>
        </w:rPr>
        <w:t xml:space="preserve">Урок - клеточка педагогического процесса. В нем, как солнце в капле воды, отражаются все его стороны. Если не вся, то значительная часть педагогики концентрируется в уроке.  </w:t>
      </w:r>
    </w:p>
    <w:p w14:paraId="591B36C0" w14:textId="77777777" w:rsidR="00695060" w:rsidRPr="0033552F" w:rsidRDefault="00695060"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sz w:val="24"/>
          <w:szCs w:val="24"/>
        </w:rPr>
        <w:t xml:space="preserve">                                                                                                                </w:t>
      </w:r>
      <w:proofErr w:type="spellStart"/>
      <w:r w:rsidRPr="0033552F">
        <w:rPr>
          <w:rFonts w:ascii="Times New Roman" w:hAnsi="Times New Roman" w:cs="Times New Roman"/>
          <w:b/>
          <w:bCs/>
          <w:sz w:val="24"/>
          <w:szCs w:val="24"/>
        </w:rPr>
        <w:t>М.Скаткин</w:t>
      </w:r>
      <w:proofErr w:type="spellEnd"/>
    </w:p>
    <w:p w14:paraId="04103B7F" w14:textId="77777777" w:rsidR="004434EE" w:rsidRPr="0033552F" w:rsidRDefault="004434EE" w:rsidP="0033552F">
      <w:pPr>
        <w:spacing w:after="120" w:line="240" w:lineRule="auto"/>
        <w:jc w:val="both"/>
        <w:rPr>
          <w:rFonts w:ascii="Times New Roman" w:hAnsi="Times New Roman" w:cs="Times New Roman"/>
          <w:b/>
          <w:bCs/>
          <w:iCs/>
          <w:sz w:val="24"/>
          <w:szCs w:val="24"/>
        </w:rPr>
      </w:pPr>
      <w:r w:rsidRPr="0033552F">
        <w:rPr>
          <w:rFonts w:ascii="Times New Roman" w:hAnsi="Times New Roman" w:cs="Times New Roman"/>
          <w:b/>
          <w:bCs/>
          <w:iCs/>
          <w:sz w:val="24"/>
          <w:szCs w:val="24"/>
        </w:rPr>
        <w:t>Каковы бы ни были способности детей в раннем возрасте, без активной поддержки и специальных методов обучения, они вряд ли достигли бы тех высот, покорив которые, они стали знаменитыми.</w:t>
      </w:r>
    </w:p>
    <w:p w14:paraId="7DC71F25" w14:textId="77777777" w:rsidR="004434EE" w:rsidRPr="0033552F" w:rsidRDefault="004434EE" w:rsidP="0033552F">
      <w:pPr>
        <w:spacing w:after="120" w:line="240" w:lineRule="auto"/>
        <w:rPr>
          <w:rFonts w:ascii="Times New Roman" w:hAnsi="Times New Roman" w:cs="Times New Roman"/>
          <w:b/>
          <w:sz w:val="24"/>
          <w:szCs w:val="24"/>
        </w:rPr>
      </w:pPr>
      <w:r w:rsidRPr="0033552F">
        <w:rPr>
          <w:rFonts w:ascii="Times New Roman" w:hAnsi="Times New Roman" w:cs="Times New Roman"/>
          <w:b/>
          <w:bCs/>
          <w:iCs/>
          <w:sz w:val="24"/>
          <w:szCs w:val="24"/>
        </w:rPr>
        <w:t xml:space="preserve">                                                                                                                   Б. Блум</w:t>
      </w:r>
    </w:p>
    <w:p w14:paraId="5B02CE7E" w14:textId="77777777" w:rsidR="004434EE" w:rsidRPr="0033552F" w:rsidRDefault="004434EE" w:rsidP="0033552F">
      <w:pPr>
        <w:spacing w:after="120" w:line="240" w:lineRule="auto"/>
        <w:rPr>
          <w:rFonts w:ascii="Times New Roman" w:hAnsi="Times New Roman" w:cs="Times New Roman"/>
          <w:b/>
          <w:sz w:val="24"/>
          <w:szCs w:val="24"/>
        </w:rPr>
      </w:pPr>
    </w:p>
    <w:p w14:paraId="15B8A1F3" w14:textId="77777777" w:rsidR="00BE4208" w:rsidRPr="0033552F" w:rsidRDefault="00E6137B" w:rsidP="0033552F">
      <w:pPr>
        <w:spacing w:after="120" w:line="240" w:lineRule="auto"/>
        <w:rPr>
          <w:rFonts w:ascii="Times New Roman" w:hAnsi="Times New Roman" w:cs="Times New Roman"/>
          <w:b/>
          <w:sz w:val="24"/>
          <w:szCs w:val="24"/>
          <w:lang w:val="en-US"/>
        </w:rPr>
      </w:pPr>
      <w:r w:rsidRPr="0033552F">
        <w:rPr>
          <w:rFonts w:ascii="Times New Roman" w:hAnsi="Times New Roman" w:cs="Times New Roman"/>
          <w:b/>
          <w:bCs/>
          <w:sz w:val="24"/>
          <w:szCs w:val="24"/>
        </w:rPr>
        <w:t xml:space="preserve">Цель образования – научить ребенка думать, а не тому, что именно думать.    </w:t>
      </w:r>
      <w:r w:rsidRPr="0033552F">
        <w:rPr>
          <w:rFonts w:ascii="Times New Roman" w:hAnsi="Times New Roman" w:cs="Times New Roman"/>
          <w:b/>
          <w:bCs/>
          <w:sz w:val="24"/>
          <w:szCs w:val="24"/>
        </w:rPr>
        <w:br/>
      </w:r>
      <w:r w:rsidRPr="0033552F">
        <w:rPr>
          <w:rFonts w:ascii="Times New Roman" w:hAnsi="Times New Roman" w:cs="Times New Roman"/>
          <w:b/>
          <w:bCs/>
          <w:sz w:val="24"/>
          <w:szCs w:val="24"/>
        </w:rPr>
        <w:br/>
        <w:t xml:space="preserve">                                                                                                                 Дж</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Дьюи</w:t>
      </w:r>
    </w:p>
    <w:p w14:paraId="6729A983" w14:textId="77777777" w:rsidR="005B0171" w:rsidRPr="0033552F" w:rsidRDefault="005B0171" w:rsidP="0033552F">
      <w:pPr>
        <w:spacing w:after="120" w:line="240" w:lineRule="auto"/>
        <w:jc w:val="center"/>
        <w:rPr>
          <w:rFonts w:ascii="Times New Roman" w:hAnsi="Times New Roman" w:cs="Times New Roman"/>
          <w:b/>
          <w:bCs/>
          <w:sz w:val="24"/>
          <w:szCs w:val="24"/>
          <w:u w:val="single"/>
          <w:lang w:val="en-US"/>
        </w:rPr>
      </w:pPr>
    </w:p>
    <w:p w14:paraId="4458F64F" w14:textId="77777777" w:rsidR="009509A1" w:rsidRPr="0033552F" w:rsidRDefault="009509A1" w:rsidP="0033552F">
      <w:pPr>
        <w:tabs>
          <w:tab w:val="left" w:pos="4720"/>
        </w:tabs>
        <w:spacing w:after="120" w:line="240" w:lineRule="auto"/>
        <w:jc w:val="center"/>
        <w:rPr>
          <w:rFonts w:ascii="Times New Roman" w:hAnsi="Times New Roman" w:cs="Times New Roman"/>
          <w:b/>
          <w:bCs/>
          <w:sz w:val="24"/>
          <w:szCs w:val="24"/>
          <w:lang w:val="en-US"/>
        </w:rPr>
      </w:pPr>
      <w:r w:rsidRPr="0033552F">
        <w:rPr>
          <w:rFonts w:ascii="Times New Roman" w:hAnsi="Times New Roman" w:cs="Times New Roman"/>
          <w:b/>
          <w:bCs/>
          <w:sz w:val="24"/>
          <w:szCs w:val="24"/>
          <w:lang w:val="en-US"/>
        </w:rPr>
        <w:t>"</w:t>
      </w:r>
      <w:r w:rsidRPr="0033552F">
        <w:rPr>
          <w:rFonts w:ascii="Times New Roman" w:hAnsi="Times New Roman" w:cs="Times New Roman"/>
          <w:b/>
          <w:bCs/>
          <w:sz w:val="24"/>
          <w:szCs w:val="24"/>
        </w:rPr>
        <w:t>Золотое</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кольцо</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Саймон</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Синек</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выступление</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на</w:t>
      </w:r>
      <w:r w:rsidRPr="0033552F">
        <w:rPr>
          <w:rFonts w:ascii="Times New Roman" w:hAnsi="Times New Roman" w:cs="Times New Roman"/>
          <w:b/>
          <w:bCs/>
          <w:sz w:val="24"/>
          <w:szCs w:val="24"/>
          <w:lang w:val="en-US"/>
        </w:rPr>
        <w:t xml:space="preserve"> TED </w:t>
      </w:r>
      <w:r w:rsidRPr="0033552F">
        <w:rPr>
          <w:rFonts w:ascii="Times New Roman" w:hAnsi="Times New Roman" w:cs="Times New Roman"/>
          <w:b/>
          <w:bCs/>
          <w:sz w:val="24"/>
          <w:szCs w:val="24"/>
        </w:rPr>
        <w:t>и</w:t>
      </w:r>
      <w:r w:rsidRPr="0033552F">
        <w:rPr>
          <w:rFonts w:ascii="Times New Roman" w:hAnsi="Times New Roman" w:cs="Times New Roman"/>
          <w:b/>
          <w:bCs/>
          <w:sz w:val="24"/>
          <w:szCs w:val="24"/>
          <w:lang w:val="en-US"/>
        </w:rPr>
        <w:t xml:space="preserve"> </w:t>
      </w:r>
      <w:r w:rsidRPr="0033552F">
        <w:rPr>
          <w:rFonts w:ascii="Times New Roman" w:hAnsi="Times New Roman" w:cs="Times New Roman"/>
          <w:b/>
          <w:bCs/>
          <w:sz w:val="24"/>
          <w:szCs w:val="24"/>
        </w:rPr>
        <w:t>книга</w:t>
      </w:r>
      <w:r w:rsidRPr="0033552F">
        <w:rPr>
          <w:rFonts w:ascii="Times New Roman" w:hAnsi="Times New Roman" w:cs="Times New Roman"/>
          <w:b/>
          <w:bCs/>
          <w:sz w:val="24"/>
          <w:szCs w:val="24"/>
          <w:lang w:val="en-US"/>
        </w:rPr>
        <w:t xml:space="preserve"> "Start with Why: How Great Leaders Inspire Everyone to Take Action"</w:t>
      </w:r>
    </w:p>
    <w:p w14:paraId="36A269DE" w14:textId="77777777" w:rsidR="0033552F" w:rsidRPr="00643456" w:rsidRDefault="00170527" w:rsidP="0033552F">
      <w:pPr>
        <w:tabs>
          <w:tab w:val="left" w:pos="4720"/>
        </w:tabs>
        <w:spacing w:after="120" w:line="240" w:lineRule="auto"/>
        <w:jc w:val="right"/>
        <w:rPr>
          <w:rFonts w:ascii="Times New Roman" w:hAnsi="Times New Roman" w:cs="Times New Roman"/>
          <w:b/>
          <w:bCs/>
          <w:sz w:val="24"/>
          <w:szCs w:val="24"/>
          <w:lang w:val="en-US"/>
        </w:rPr>
      </w:pPr>
      <w:r w:rsidRPr="0033552F">
        <w:rPr>
          <w:rFonts w:ascii="Times New Roman" w:hAnsi="Times New Roman" w:cs="Times New Roman"/>
          <w:noProof/>
          <w:sz w:val="24"/>
          <w:szCs w:val="24"/>
        </w:rPr>
        <w:drawing>
          <wp:anchor distT="0" distB="0" distL="114300" distR="114300" simplePos="0" relativeHeight="251671040" behindDoc="1" locked="0" layoutInCell="1" allowOverlap="1" wp14:anchorId="117AE6C3" wp14:editId="32F37F0A">
            <wp:simplePos x="0" y="0"/>
            <wp:positionH relativeFrom="column">
              <wp:posOffset>-360881</wp:posOffset>
            </wp:positionH>
            <wp:positionV relativeFrom="paragraph">
              <wp:posOffset>635</wp:posOffset>
            </wp:positionV>
            <wp:extent cx="3850105" cy="3693694"/>
            <wp:effectExtent l="0" t="0" r="245745" b="2540"/>
            <wp:wrapNone/>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643456">
        <w:rPr>
          <w:rFonts w:ascii="Times New Roman" w:hAnsi="Times New Roman" w:cs="Times New Roman"/>
          <w:b/>
          <w:bCs/>
          <w:sz w:val="24"/>
          <w:szCs w:val="24"/>
          <w:lang w:val="en-US"/>
        </w:rPr>
        <w:t xml:space="preserve">      </w:t>
      </w:r>
    </w:p>
    <w:p w14:paraId="23EE07DF" w14:textId="0FC448E3" w:rsidR="00170527" w:rsidRPr="0033552F" w:rsidRDefault="00170527" w:rsidP="0033552F">
      <w:pPr>
        <w:tabs>
          <w:tab w:val="left" w:pos="4720"/>
        </w:tabs>
        <w:spacing w:after="120" w:line="24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 xml:space="preserve">Зачем необходимо формировать метапредметные </w:t>
      </w:r>
    </w:p>
    <w:p w14:paraId="7DB0C150" w14:textId="77777777" w:rsidR="00170527" w:rsidRPr="0033552F" w:rsidRDefault="00170527" w:rsidP="0033552F">
      <w:pPr>
        <w:tabs>
          <w:tab w:val="left" w:pos="4720"/>
        </w:tabs>
        <w:spacing w:after="120" w:line="24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планируемые результаты?</w:t>
      </w:r>
    </w:p>
    <w:p w14:paraId="00F508F6" w14:textId="77777777" w:rsidR="00170527" w:rsidRPr="0033552F" w:rsidRDefault="00170527" w:rsidP="006F3339">
      <w:pPr>
        <w:tabs>
          <w:tab w:val="left" w:pos="4720"/>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_____________________________________</w:t>
      </w:r>
    </w:p>
    <w:p w14:paraId="53657240" w14:textId="77777777" w:rsidR="00170527" w:rsidRPr="0033552F" w:rsidRDefault="00170527" w:rsidP="006F3339">
      <w:pPr>
        <w:tabs>
          <w:tab w:val="left" w:pos="4720"/>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____________________________________</w:t>
      </w:r>
    </w:p>
    <w:p w14:paraId="75DCD385" w14:textId="77777777" w:rsidR="00170527" w:rsidRPr="0033552F" w:rsidRDefault="00170527" w:rsidP="006F3339">
      <w:pPr>
        <w:tabs>
          <w:tab w:val="left" w:pos="4720"/>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______________________________</w:t>
      </w:r>
    </w:p>
    <w:p w14:paraId="33AB8B8E" w14:textId="77777777" w:rsidR="00FD4E55" w:rsidRPr="0033552F" w:rsidRDefault="00170527" w:rsidP="0033552F">
      <w:pPr>
        <w:tabs>
          <w:tab w:val="left" w:pos="4720"/>
          <w:tab w:val="left" w:pos="8072"/>
        </w:tabs>
        <w:spacing w:after="120" w:line="24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ab/>
      </w:r>
      <w:r w:rsidR="0001122D" w:rsidRPr="0033552F">
        <w:rPr>
          <w:rFonts w:ascii="Times New Roman" w:hAnsi="Times New Roman" w:cs="Times New Roman"/>
          <w:b/>
          <w:bCs/>
          <w:sz w:val="24"/>
          <w:szCs w:val="24"/>
        </w:rPr>
        <w:t xml:space="preserve">                         </w:t>
      </w:r>
      <w:r w:rsidRPr="0033552F">
        <w:rPr>
          <w:rFonts w:ascii="Times New Roman" w:hAnsi="Times New Roman" w:cs="Times New Roman"/>
          <w:b/>
          <w:bCs/>
          <w:sz w:val="24"/>
          <w:szCs w:val="24"/>
        </w:rPr>
        <w:t xml:space="preserve">Что такое </w:t>
      </w:r>
      <w:r w:rsidR="00FD4E55" w:rsidRPr="0033552F">
        <w:rPr>
          <w:rFonts w:ascii="Times New Roman" w:hAnsi="Times New Roman" w:cs="Times New Roman"/>
          <w:b/>
          <w:bCs/>
          <w:sz w:val="24"/>
          <w:szCs w:val="24"/>
        </w:rPr>
        <w:t xml:space="preserve">                                                                               </w:t>
      </w:r>
    </w:p>
    <w:p w14:paraId="57159256" w14:textId="77777777" w:rsidR="00FD4E55" w:rsidRPr="0033552F" w:rsidRDefault="00FD4E55" w:rsidP="0033552F">
      <w:pPr>
        <w:tabs>
          <w:tab w:val="left" w:pos="4720"/>
          <w:tab w:val="left" w:pos="8072"/>
        </w:tabs>
        <w:spacing w:after="120" w:line="24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 xml:space="preserve">                                                                                         </w:t>
      </w:r>
      <w:r w:rsidR="00170527" w:rsidRPr="0033552F">
        <w:rPr>
          <w:rFonts w:ascii="Times New Roman" w:hAnsi="Times New Roman" w:cs="Times New Roman"/>
          <w:b/>
          <w:bCs/>
          <w:sz w:val="24"/>
          <w:szCs w:val="24"/>
        </w:rPr>
        <w:t>метапред</w:t>
      </w:r>
      <w:r w:rsidRPr="0033552F">
        <w:rPr>
          <w:rFonts w:ascii="Times New Roman" w:hAnsi="Times New Roman" w:cs="Times New Roman"/>
          <w:b/>
          <w:bCs/>
          <w:sz w:val="24"/>
          <w:szCs w:val="24"/>
        </w:rPr>
        <w:t>мет</w:t>
      </w:r>
      <w:r w:rsidR="00170527" w:rsidRPr="0033552F">
        <w:rPr>
          <w:rFonts w:ascii="Times New Roman" w:hAnsi="Times New Roman" w:cs="Times New Roman"/>
          <w:b/>
          <w:bCs/>
          <w:sz w:val="24"/>
          <w:szCs w:val="24"/>
        </w:rPr>
        <w:t xml:space="preserve">ные планируемые </w:t>
      </w:r>
      <w:r w:rsidRPr="0033552F">
        <w:rPr>
          <w:rFonts w:ascii="Times New Roman" w:hAnsi="Times New Roman" w:cs="Times New Roman"/>
          <w:b/>
          <w:bCs/>
          <w:sz w:val="24"/>
          <w:szCs w:val="24"/>
        </w:rPr>
        <w:t xml:space="preserve">             </w:t>
      </w:r>
    </w:p>
    <w:p w14:paraId="03DD3804" w14:textId="089A774E" w:rsidR="00FD4E55" w:rsidRPr="0033552F" w:rsidRDefault="00FD4E55" w:rsidP="006F3339">
      <w:pPr>
        <w:tabs>
          <w:tab w:val="left" w:pos="4720"/>
          <w:tab w:val="left" w:pos="8072"/>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 xml:space="preserve">                                                                                                 </w:t>
      </w:r>
      <w:r w:rsidR="00170527" w:rsidRPr="0033552F">
        <w:rPr>
          <w:rFonts w:ascii="Times New Roman" w:hAnsi="Times New Roman" w:cs="Times New Roman"/>
          <w:b/>
          <w:bCs/>
          <w:sz w:val="24"/>
          <w:szCs w:val="24"/>
        </w:rPr>
        <w:t>результаты</w:t>
      </w:r>
      <w:r w:rsidRPr="0033552F">
        <w:rPr>
          <w:rFonts w:ascii="Times New Roman" w:hAnsi="Times New Roman" w:cs="Times New Roman"/>
          <w:b/>
          <w:bCs/>
          <w:sz w:val="24"/>
          <w:szCs w:val="24"/>
        </w:rPr>
        <w:t>?                                                                                                _____________________________</w:t>
      </w:r>
    </w:p>
    <w:p w14:paraId="58BA9FAF" w14:textId="77777777" w:rsidR="00FD4E55" w:rsidRPr="0033552F" w:rsidRDefault="00FD4E55" w:rsidP="006F3339">
      <w:pPr>
        <w:tabs>
          <w:tab w:val="left" w:pos="4720"/>
          <w:tab w:val="left" w:pos="8072"/>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 xml:space="preserve">                                                                                            _______________________________</w:t>
      </w:r>
    </w:p>
    <w:p w14:paraId="0A8CD930" w14:textId="77777777" w:rsidR="00FD4E55" w:rsidRPr="0033552F" w:rsidRDefault="00FD4E55" w:rsidP="006F3339">
      <w:pPr>
        <w:tabs>
          <w:tab w:val="left" w:pos="4720"/>
          <w:tab w:val="left" w:pos="8072"/>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 xml:space="preserve">                                                                                    ___________________________________</w:t>
      </w:r>
    </w:p>
    <w:p w14:paraId="13F8760F" w14:textId="77777777" w:rsidR="00FD4E55" w:rsidRPr="0033552F" w:rsidRDefault="00FD4E55" w:rsidP="0033552F">
      <w:pPr>
        <w:tabs>
          <w:tab w:val="left" w:pos="4720"/>
          <w:tab w:val="left" w:pos="8072"/>
        </w:tabs>
        <w:spacing w:after="120" w:line="240" w:lineRule="auto"/>
        <w:jc w:val="both"/>
        <w:rPr>
          <w:rFonts w:ascii="Times New Roman" w:hAnsi="Times New Roman" w:cs="Times New Roman"/>
          <w:b/>
          <w:bCs/>
          <w:sz w:val="24"/>
          <w:szCs w:val="24"/>
        </w:rPr>
      </w:pPr>
      <w:r w:rsidRPr="0033552F">
        <w:rPr>
          <w:rFonts w:ascii="Times New Roman" w:hAnsi="Times New Roman" w:cs="Times New Roman"/>
          <w:b/>
          <w:bCs/>
          <w:sz w:val="24"/>
          <w:szCs w:val="24"/>
        </w:rPr>
        <w:t>Как можно формировать метапредметные планируемые результаты</w:t>
      </w:r>
      <w:r w:rsidR="000249ED" w:rsidRPr="0033552F">
        <w:rPr>
          <w:rFonts w:ascii="Times New Roman" w:hAnsi="Times New Roman" w:cs="Times New Roman"/>
          <w:b/>
          <w:bCs/>
          <w:sz w:val="24"/>
          <w:szCs w:val="24"/>
        </w:rPr>
        <w:t xml:space="preserve"> на этапе актуализации ранее изученного</w:t>
      </w:r>
      <w:r w:rsidRPr="0033552F">
        <w:rPr>
          <w:rFonts w:ascii="Times New Roman" w:hAnsi="Times New Roman" w:cs="Times New Roman"/>
          <w:b/>
          <w:bCs/>
          <w:sz w:val="24"/>
          <w:szCs w:val="24"/>
        </w:rPr>
        <w:t>? (приведите один пример методического приёма. Определите вид метапредметных результатов, на формирование которых он направлен).</w:t>
      </w:r>
    </w:p>
    <w:p w14:paraId="3DD5D32C" w14:textId="6EBAF6CB" w:rsidR="004456BB" w:rsidRPr="0033552F" w:rsidRDefault="004456BB" w:rsidP="006F3339">
      <w:pPr>
        <w:tabs>
          <w:tab w:val="left" w:pos="4720"/>
          <w:tab w:val="left" w:pos="8072"/>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___________________________________________________________________</w:t>
      </w:r>
      <w:r w:rsidR="007E15D5">
        <w:rPr>
          <w:rFonts w:ascii="Times New Roman" w:hAnsi="Times New Roman" w:cs="Times New Roman"/>
          <w:b/>
          <w:bCs/>
          <w:sz w:val="24"/>
          <w:szCs w:val="24"/>
        </w:rPr>
        <w:t>__________</w:t>
      </w:r>
    </w:p>
    <w:p w14:paraId="2C07F8AD" w14:textId="30EF6F98" w:rsidR="00AD4F52" w:rsidRPr="0033552F" w:rsidRDefault="004456BB" w:rsidP="006F3339">
      <w:pPr>
        <w:tabs>
          <w:tab w:val="left" w:pos="4720"/>
          <w:tab w:val="left" w:pos="8072"/>
        </w:tabs>
        <w:spacing w:after="120" w:line="480" w:lineRule="auto"/>
        <w:jc w:val="right"/>
        <w:rPr>
          <w:rFonts w:ascii="Times New Roman" w:hAnsi="Times New Roman" w:cs="Times New Roman"/>
          <w:b/>
          <w:bCs/>
          <w:sz w:val="24"/>
          <w:szCs w:val="24"/>
        </w:rPr>
      </w:pPr>
      <w:r w:rsidRPr="0033552F">
        <w:rPr>
          <w:rFonts w:ascii="Times New Roman" w:hAnsi="Times New Roman" w:cs="Times New Roman"/>
          <w:b/>
          <w:bCs/>
          <w:sz w:val="24"/>
          <w:szCs w:val="24"/>
        </w:rPr>
        <w:t>___________________________________________________________________</w:t>
      </w:r>
      <w:r w:rsidR="006F3339">
        <w:rPr>
          <w:rFonts w:ascii="Times New Roman" w:hAnsi="Times New Roman" w:cs="Times New Roman"/>
          <w:b/>
          <w:bCs/>
          <w:sz w:val="24"/>
          <w:szCs w:val="24"/>
        </w:rPr>
        <w:t>__________</w:t>
      </w:r>
    </w:p>
    <w:p w14:paraId="12536512" w14:textId="77777777" w:rsidR="0075479D" w:rsidRPr="0033552F" w:rsidRDefault="0075479D" w:rsidP="0033552F">
      <w:pPr>
        <w:spacing w:after="120" w:line="240" w:lineRule="auto"/>
        <w:jc w:val="center"/>
        <w:rPr>
          <w:rFonts w:ascii="Times New Roman" w:hAnsi="Times New Roman" w:cs="Times New Roman"/>
          <w:b/>
          <w:bCs/>
          <w:sz w:val="24"/>
          <w:szCs w:val="24"/>
          <w:u w:val="single"/>
        </w:rPr>
      </w:pPr>
      <w:r w:rsidRPr="0033552F">
        <w:rPr>
          <w:rFonts w:ascii="Times New Roman" w:hAnsi="Times New Roman" w:cs="Times New Roman"/>
          <w:b/>
          <w:bCs/>
          <w:sz w:val="24"/>
          <w:szCs w:val="24"/>
          <w:u w:val="single"/>
        </w:rPr>
        <w:lastRenderedPageBreak/>
        <w:t>ЧТО?</w:t>
      </w:r>
    </w:p>
    <w:p w14:paraId="08D4C621" w14:textId="3FE4C171" w:rsidR="0001122D" w:rsidRPr="0033552F" w:rsidRDefault="0001122D" w:rsidP="0033552F">
      <w:pPr>
        <w:spacing w:after="120" w:line="240" w:lineRule="auto"/>
        <w:jc w:val="both"/>
        <w:rPr>
          <w:rFonts w:ascii="Times New Roman" w:hAnsi="Times New Roman" w:cs="Times New Roman"/>
          <w:b/>
          <w:bCs/>
          <w:sz w:val="24"/>
          <w:szCs w:val="24"/>
          <w:u w:val="single"/>
        </w:rPr>
      </w:pPr>
      <w:proofErr w:type="spellStart"/>
      <w:r w:rsidRPr="0033552F">
        <w:rPr>
          <w:rFonts w:ascii="Times New Roman" w:hAnsi="Times New Roman" w:cs="Times New Roman"/>
          <w:b/>
          <w:bCs/>
          <w:sz w:val="24"/>
          <w:szCs w:val="24"/>
        </w:rPr>
        <w:t>Метапредметность</w:t>
      </w:r>
      <w:proofErr w:type="spellEnd"/>
      <w:r w:rsidRPr="0033552F">
        <w:rPr>
          <w:rFonts w:ascii="Times New Roman" w:hAnsi="Times New Roman" w:cs="Times New Roman"/>
          <w:sz w:val="24"/>
          <w:szCs w:val="24"/>
        </w:rPr>
        <w:t xml:space="preserve"> </w:t>
      </w:r>
      <w:r w:rsidR="00FB1414" w:rsidRPr="0033552F">
        <w:rPr>
          <w:rFonts w:ascii="Times New Roman" w:hAnsi="Times New Roman" w:cs="Times New Roman"/>
          <w:sz w:val="24"/>
          <w:szCs w:val="24"/>
        </w:rPr>
        <w:t>— это</w:t>
      </w:r>
      <w:r w:rsidRPr="0033552F">
        <w:rPr>
          <w:rFonts w:ascii="Times New Roman" w:hAnsi="Times New Roman" w:cs="Times New Roman"/>
          <w:sz w:val="24"/>
          <w:szCs w:val="24"/>
        </w:rPr>
        <w:t xml:space="preserve"> образовательная форма, которая выстраивается поверх традиционных предметов, в ее основе лежит </w:t>
      </w:r>
      <w:proofErr w:type="spellStart"/>
      <w:r w:rsidRPr="0033552F">
        <w:rPr>
          <w:rFonts w:ascii="Times New Roman" w:hAnsi="Times New Roman" w:cs="Times New Roman"/>
          <w:sz w:val="24"/>
          <w:szCs w:val="24"/>
        </w:rPr>
        <w:t>мыследеятельностный</w:t>
      </w:r>
      <w:proofErr w:type="spellEnd"/>
      <w:r w:rsidRPr="0033552F">
        <w:rPr>
          <w:rFonts w:ascii="Times New Roman" w:hAnsi="Times New Roman" w:cs="Times New Roman"/>
          <w:sz w:val="24"/>
          <w:szCs w:val="24"/>
        </w:rPr>
        <w:t xml:space="preserve"> тип интеграции учебного материала и принцип рефлексивного отношения к мышлению</w:t>
      </w:r>
      <w:r w:rsidRPr="0033552F">
        <w:rPr>
          <w:rFonts w:ascii="Times New Roman" w:hAnsi="Times New Roman" w:cs="Times New Roman"/>
          <w:bCs/>
          <w:sz w:val="24"/>
          <w:szCs w:val="24"/>
        </w:rPr>
        <w:t>.</w:t>
      </w:r>
      <w:r w:rsidRPr="0033552F">
        <w:rPr>
          <w:rFonts w:ascii="Times New Roman" w:hAnsi="Times New Roman" w:cs="Times New Roman"/>
          <w:b/>
          <w:bCs/>
          <w:sz w:val="24"/>
          <w:szCs w:val="24"/>
          <w:u w:val="single"/>
        </w:rPr>
        <w:t xml:space="preserve"> </w:t>
      </w:r>
    </w:p>
    <w:p w14:paraId="65C19303" w14:textId="77777777" w:rsidR="0001122D" w:rsidRPr="0033552F" w:rsidRDefault="0001122D" w:rsidP="0033552F">
      <w:pPr>
        <w:spacing w:after="120" w:line="240" w:lineRule="auto"/>
        <w:jc w:val="both"/>
        <w:rPr>
          <w:rFonts w:ascii="Times New Roman" w:hAnsi="Times New Roman" w:cs="Times New Roman"/>
          <w:sz w:val="24"/>
          <w:szCs w:val="24"/>
        </w:rPr>
      </w:pPr>
      <w:r w:rsidRPr="0033552F">
        <w:rPr>
          <w:rFonts w:ascii="Times New Roman" w:hAnsi="Times New Roman" w:cs="Times New Roman"/>
          <w:b/>
          <w:bCs/>
          <w:sz w:val="24"/>
          <w:szCs w:val="24"/>
        </w:rPr>
        <w:t xml:space="preserve">Метапредметные компетенции - </w:t>
      </w:r>
      <w:r w:rsidRPr="0033552F">
        <w:rPr>
          <w:rFonts w:ascii="Times New Roman" w:hAnsi="Times New Roman" w:cs="Times New Roman"/>
          <w:sz w:val="24"/>
          <w:szCs w:val="24"/>
        </w:rPr>
        <w:t>это овладение основными универсальными учебными действиями: регулятивными, коммуникативными, познавательными; способами деятельности,  применяемыми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w:t>
      </w:r>
    </w:p>
    <w:p w14:paraId="590BCA60" w14:textId="77777777" w:rsidR="006F3339" w:rsidRDefault="006F3339" w:rsidP="0033552F">
      <w:pPr>
        <w:spacing w:after="120" w:line="240" w:lineRule="auto"/>
        <w:jc w:val="center"/>
        <w:rPr>
          <w:rFonts w:ascii="Times New Roman" w:hAnsi="Times New Roman" w:cs="Times New Roman"/>
          <w:b/>
          <w:bCs/>
          <w:sz w:val="24"/>
          <w:szCs w:val="24"/>
          <w:u w:val="single"/>
        </w:rPr>
      </w:pPr>
    </w:p>
    <w:p w14:paraId="345FA35C" w14:textId="77777777" w:rsidR="006F3339" w:rsidRDefault="006F3339" w:rsidP="0033552F">
      <w:pPr>
        <w:spacing w:after="120" w:line="240" w:lineRule="auto"/>
        <w:jc w:val="center"/>
        <w:rPr>
          <w:rFonts w:ascii="Times New Roman" w:hAnsi="Times New Roman" w:cs="Times New Roman"/>
          <w:b/>
          <w:bCs/>
          <w:sz w:val="24"/>
          <w:szCs w:val="24"/>
          <w:u w:val="single"/>
        </w:rPr>
      </w:pPr>
    </w:p>
    <w:p w14:paraId="4E31CEAD" w14:textId="6B212AF9" w:rsidR="00E83B04" w:rsidRPr="0033552F" w:rsidRDefault="00A65F3E" w:rsidP="0033552F">
      <w:pPr>
        <w:spacing w:after="120" w:line="240" w:lineRule="auto"/>
        <w:jc w:val="center"/>
        <w:rPr>
          <w:rFonts w:ascii="Times New Roman" w:hAnsi="Times New Roman" w:cs="Times New Roman"/>
          <w:sz w:val="24"/>
          <w:szCs w:val="24"/>
        </w:rPr>
      </w:pPr>
      <w:r w:rsidRPr="0033552F">
        <w:rPr>
          <w:rFonts w:ascii="Times New Roman" w:hAnsi="Times New Roman" w:cs="Times New Roman"/>
          <w:b/>
          <w:bCs/>
          <w:sz w:val="24"/>
          <w:szCs w:val="24"/>
          <w:u w:val="single"/>
        </w:rPr>
        <w:t>ЗАЧЕМ?</w:t>
      </w:r>
    </w:p>
    <w:p w14:paraId="5C69676C" w14:textId="77777777" w:rsidR="00E83B04" w:rsidRPr="0033552F" w:rsidRDefault="00E83B04" w:rsidP="0033552F">
      <w:pPr>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Достижение цели через действия</w:t>
      </w:r>
    </w:p>
    <w:p w14:paraId="7E0C3F92" w14:textId="77777777" w:rsidR="00E83B04" w:rsidRPr="006F3339" w:rsidRDefault="00E83B04" w:rsidP="0033552F">
      <w:pPr>
        <w:spacing w:after="120" w:line="240" w:lineRule="auto"/>
        <w:rPr>
          <w:rFonts w:ascii="Times New Roman" w:hAnsi="Times New Roman" w:cs="Times New Roman"/>
          <w:b/>
          <w:bCs/>
          <w:color w:val="FFFFFF" w:themeColor="background1"/>
          <w:sz w:val="24"/>
          <w:szCs w:val="24"/>
          <w:u w:val="single"/>
        </w:rPr>
      </w:pPr>
      <w:r w:rsidRPr="006F3339">
        <w:rPr>
          <w:rFonts w:ascii="Times New Roman" w:hAnsi="Times New Roman" w:cs="Times New Roman"/>
          <w:b/>
          <w:bCs/>
          <w:noProof/>
          <w:color w:val="FFFFFF" w:themeColor="background1"/>
          <w:sz w:val="24"/>
          <w:szCs w:val="24"/>
          <w:u w:val="single"/>
        </w:rPr>
        <w:drawing>
          <wp:inline distT="0" distB="0" distL="0" distR="0" wp14:anchorId="5BD0253F" wp14:editId="50876A33">
            <wp:extent cx="6492240" cy="3973205"/>
            <wp:effectExtent l="0" t="0" r="381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8637" cy="3977120"/>
                    </a:xfrm>
                    <a:prstGeom prst="rect">
                      <a:avLst/>
                    </a:prstGeom>
                    <a:noFill/>
                    <a:ln>
                      <a:noFill/>
                    </a:ln>
                  </pic:spPr>
                </pic:pic>
              </a:graphicData>
            </a:graphic>
          </wp:inline>
        </w:drawing>
      </w:r>
    </w:p>
    <w:p w14:paraId="24A4C848" w14:textId="77777777" w:rsidR="006F3339" w:rsidRPr="006F3339" w:rsidRDefault="006F3339" w:rsidP="0033552F">
      <w:pPr>
        <w:spacing w:after="120" w:line="240" w:lineRule="auto"/>
        <w:rPr>
          <w:rFonts w:ascii="Times New Roman" w:hAnsi="Times New Roman" w:cs="Times New Roman"/>
          <w:b/>
          <w:bCs/>
          <w:color w:val="FFFFFF" w:themeColor="background1"/>
          <w:sz w:val="24"/>
          <w:szCs w:val="24"/>
          <w:u w:val="single"/>
        </w:rPr>
      </w:pPr>
    </w:p>
    <w:p w14:paraId="36EFB21C" w14:textId="77777777" w:rsidR="00E83B04" w:rsidRPr="0033552F" w:rsidRDefault="00E83B04"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u w:val="single"/>
        </w:rPr>
        <w:t xml:space="preserve">Задание: </w:t>
      </w:r>
      <w:r w:rsidRPr="0033552F">
        <w:rPr>
          <w:rFonts w:ascii="Times New Roman" w:hAnsi="Times New Roman" w:cs="Times New Roman"/>
          <w:b/>
          <w:bCs/>
          <w:sz w:val="24"/>
          <w:szCs w:val="24"/>
        </w:rPr>
        <w:t>Выпишите из метапредметных планируемых результатов глаголы-действия.</w:t>
      </w:r>
    </w:p>
    <w:p w14:paraId="2490AF92" w14:textId="38C2CFA5" w:rsidR="0001122D" w:rsidRPr="006F3339" w:rsidRDefault="00E83B04" w:rsidP="006F3339">
      <w:pPr>
        <w:spacing w:after="120" w:line="480" w:lineRule="auto"/>
        <w:rPr>
          <w:rFonts w:ascii="Times New Roman" w:hAnsi="Times New Roman" w:cs="Times New Roman"/>
          <w:bCs/>
          <w:sz w:val="24"/>
          <w:szCs w:val="24"/>
          <w:u w:val="single"/>
        </w:rPr>
      </w:pPr>
      <w:r w:rsidRPr="006F3339">
        <w:rPr>
          <w:rFonts w:ascii="Times New Roman" w:hAnsi="Times New Roman" w:cs="Times New Roman"/>
          <w:bCs/>
          <w:sz w:val="24"/>
          <w:szCs w:val="24"/>
          <w:u w:val="single"/>
        </w:rPr>
        <w:t>______________________________________________________________________________________________________</w:t>
      </w:r>
      <w:r w:rsidR="006F3339" w:rsidRPr="006F3339">
        <w:rPr>
          <w:rFonts w:ascii="Times New Roman" w:hAnsi="Times New Roman" w:cs="Times New Roman"/>
          <w:bCs/>
          <w:sz w:val="24"/>
          <w:szCs w:val="24"/>
          <w:u w:val="single"/>
        </w:rPr>
        <w:t>____________________________________________________</w:t>
      </w:r>
    </w:p>
    <w:p w14:paraId="7E3DB8DE" w14:textId="77777777" w:rsidR="00696F00" w:rsidRDefault="00696F00" w:rsidP="0033552F">
      <w:pPr>
        <w:spacing w:after="120" w:line="240" w:lineRule="auto"/>
        <w:rPr>
          <w:rFonts w:ascii="Times New Roman" w:hAnsi="Times New Roman" w:cs="Times New Roman"/>
          <w:b/>
          <w:bCs/>
          <w:sz w:val="24"/>
          <w:szCs w:val="24"/>
          <w:u w:val="single"/>
        </w:rPr>
      </w:pPr>
    </w:p>
    <w:p w14:paraId="3163A42A" w14:textId="77777777" w:rsidR="00FF4BC2" w:rsidRDefault="00FF4BC2" w:rsidP="0033552F">
      <w:pPr>
        <w:spacing w:after="120" w:line="240" w:lineRule="auto"/>
        <w:rPr>
          <w:rFonts w:ascii="Times New Roman" w:hAnsi="Times New Roman" w:cs="Times New Roman"/>
          <w:b/>
          <w:bCs/>
          <w:sz w:val="24"/>
          <w:szCs w:val="24"/>
          <w:u w:val="single"/>
        </w:rPr>
      </w:pPr>
    </w:p>
    <w:p w14:paraId="569DB2A7" w14:textId="77777777" w:rsidR="00FF4BC2" w:rsidRPr="0033552F" w:rsidRDefault="00FF4BC2" w:rsidP="0033552F">
      <w:pPr>
        <w:spacing w:after="120" w:line="240" w:lineRule="auto"/>
        <w:rPr>
          <w:rFonts w:ascii="Times New Roman" w:hAnsi="Times New Roman" w:cs="Times New Roman"/>
          <w:b/>
          <w:bCs/>
          <w:sz w:val="24"/>
          <w:szCs w:val="24"/>
          <w:u w:val="single"/>
        </w:rPr>
      </w:pPr>
    </w:p>
    <w:tbl>
      <w:tblPr>
        <w:tblStyle w:val="a4"/>
        <w:tblW w:w="9634" w:type="dxa"/>
        <w:shd w:val="clear" w:color="auto" w:fill="DBE5F1" w:themeFill="accent1" w:themeFillTint="33"/>
        <w:tblLook w:val="04A0" w:firstRow="1" w:lastRow="0" w:firstColumn="1" w:lastColumn="0" w:noHBand="0" w:noVBand="1"/>
      </w:tblPr>
      <w:tblGrid>
        <w:gridCol w:w="4248"/>
        <w:gridCol w:w="5386"/>
      </w:tblGrid>
      <w:tr w:rsidR="00D818A4" w:rsidRPr="0033552F" w14:paraId="038BC26B" w14:textId="77777777" w:rsidTr="00DC1AAE">
        <w:tc>
          <w:tcPr>
            <w:tcW w:w="4248" w:type="dxa"/>
            <w:shd w:val="clear" w:color="auto" w:fill="DBE5F1" w:themeFill="accent1" w:themeFillTint="33"/>
          </w:tcPr>
          <w:p w14:paraId="5DAC2DE2" w14:textId="77777777" w:rsidR="00D818A4" w:rsidRPr="0033552F" w:rsidRDefault="00D818A4" w:rsidP="0033552F">
            <w:pPr>
              <w:spacing w:after="120"/>
              <w:rPr>
                <w:rFonts w:ascii="Times New Roman" w:hAnsi="Times New Roman" w:cs="Times New Roman"/>
                <w:b/>
                <w:bCs/>
                <w:sz w:val="24"/>
                <w:szCs w:val="24"/>
                <w:u w:val="single"/>
              </w:rPr>
            </w:pPr>
            <w:r w:rsidRPr="0033552F">
              <w:rPr>
                <w:rFonts w:ascii="Times New Roman" w:hAnsi="Times New Roman" w:cs="Times New Roman"/>
                <w:b/>
                <w:bCs/>
                <w:sz w:val="24"/>
                <w:szCs w:val="24"/>
                <w:u w:val="single"/>
              </w:rPr>
              <w:lastRenderedPageBreak/>
              <w:t>ФГОС НОО</w:t>
            </w:r>
          </w:p>
          <w:p w14:paraId="316919A2" w14:textId="77777777" w:rsidR="00D818A4" w:rsidRPr="0033552F" w:rsidRDefault="00D818A4" w:rsidP="0033552F">
            <w:pPr>
              <w:tabs>
                <w:tab w:val="center" w:pos="5102"/>
              </w:tabs>
              <w:spacing w:after="120"/>
              <w:rPr>
                <w:rFonts w:ascii="Times New Roman" w:hAnsi="Times New Roman" w:cs="Times New Roman"/>
                <w:b/>
                <w:bCs/>
                <w:sz w:val="24"/>
                <w:szCs w:val="24"/>
                <w:u w:val="single"/>
              </w:rPr>
            </w:pPr>
          </w:p>
        </w:tc>
        <w:tc>
          <w:tcPr>
            <w:tcW w:w="5386" w:type="dxa"/>
            <w:shd w:val="clear" w:color="auto" w:fill="DBE5F1" w:themeFill="accent1" w:themeFillTint="33"/>
          </w:tcPr>
          <w:p w14:paraId="28093039" w14:textId="77777777" w:rsidR="00D818A4" w:rsidRPr="0033552F" w:rsidRDefault="00D818A4" w:rsidP="0033552F">
            <w:pPr>
              <w:spacing w:after="120"/>
              <w:rPr>
                <w:rFonts w:ascii="Times New Roman" w:hAnsi="Times New Roman" w:cs="Times New Roman"/>
                <w:b/>
                <w:bCs/>
                <w:sz w:val="24"/>
                <w:szCs w:val="24"/>
                <w:u w:val="single"/>
              </w:rPr>
            </w:pPr>
            <w:r w:rsidRPr="0033552F">
              <w:rPr>
                <w:rFonts w:ascii="Times New Roman" w:hAnsi="Times New Roman" w:cs="Times New Roman"/>
                <w:b/>
                <w:bCs/>
                <w:sz w:val="24"/>
                <w:szCs w:val="24"/>
                <w:u w:val="single"/>
              </w:rPr>
              <w:t>ФГОС ООО</w:t>
            </w:r>
          </w:p>
        </w:tc>
      </w:tr>
      <w:tr w:rsidR="00180904" w:rsidRPr="0033552F" w14:paraId="7B7591D8" w14:textId="77777777" w:rsidTr="00DC1AAE">
        <w:tc>
          <w:tcPr>
            <w:tcW w:w="9634" w:type="dxa"/>
            <w:gridSpan w:val="2"/>
            <w:shd w:val="clear" w:color="auto" w:fill="DBE5F1" w:themeFill="accent1" w:themeFillTint="33"/>
          </w:tcPr>
          <w:p w14:paraId="23AE2FD5"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u w:val="single"/>
                <w:lang w:eastAsia="ru-RU"/>
              </w:rPr>
              <w:t xml:space="preserve">Овладение </w:t>
            </w:r>
            <w:r w:rsidRPr="00FF4BC2">
              <w:rPr>
                <w:rFonts w:ascii="Times New Roman" w:eastAsia="Times New Roman" w:hAnsi="Times New Roman" w:cs="Times New Roman"/>
                <w:b/>
                <w:color w:val="000000"/>
                <w:sz w:val="24"/>
                <w:szCs w:val="24"/>
                <w:u w:val="single"/>
                <w:lang w:eastAsia="ru-RU"/>
              </w:rPr>
              <w:t>универсальными учебными познавательными</w:t>
            </w:r>
            <w:r w:rsidRPr="0033552F">
              <w:rPr>
                <w:rFonts w:ascii="Times New Roman" w:eastAsia="Times New Roman" w:hAnsi="Times New Roman" w:cs="Times New Roman"/>
                <w:color w:val="000000"/>
                <w:sz w:val="24"/>
                <w:szCs w:val="24"/>
                <w:u w:val="single"/>
                <w:lang w:eastAsia="ru-RU"/>
              </w:rPr>
              <w:t xml:space="preserve"> действиями</w:t>
            </w:r>
            <w:r w:rsidRPr="0033552F">
              <w:rPr>
                <w:rFonts w:ascii="Times New Roman" w:eastAsia="Times New Roman" w:hAnsi="Times New Roman" w:cs="Times New Roman"/>
                <w:color w:val="000000"/>
                <w:sz w:val="24"/>
                <w:szCs w:val="24"/>
                <w:lang w:eastAsia="ru-RU"/>
              </w:rPr>
              <w:t>:</w:t>
            </w:r>
          </w:p>
          <w:p w14:paraId="6C6DB141"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0" w:name="dst100356"/>
            <w:bookmarkEnd w:id="0"/>
            <w:r w:rsidRPr="0033552F">
              <w:rPr>
                <w:rFonts w:ascii="Times New Roman" w:eastAsia="Times New Roman" w:hAnsi="Times New Roman" w:cs="Times New Roman"/>
                <w:color w:val="000000"/>
                <w:sz w:val="24"/>
                <w:szCs w:val="24"/>
                <w:lang w:eastAsia="ru-RU"/>
              </w:rPr>
              <w:t xml:space="preserve">1) </w:t>
            </w:r>
            <w:r w:rsidRPr="0033552F">
              <w:rPr>
                <w:rFonts w:ascii="Times New Roman" w:eastAsia="Times New Roman" w:hAnsi="Times New Roman" w:cs="Times New Roman"/>
                <w:b/>
                <w:bCs/>
                <w:color w:val="000000"/>
                <w:sz w:val="24"/>
                <w:szCs w:val="24"/>
                <w:lang w:eastAsia="ru-RU"/>
              </w:rPr>
              <w:t>базовые логические действия</w:t>
            </w:r>
            <w:r w:rsidRPr="0033552F">
              <w:rPr>
                <w:rFonts w:ascii="Times New Roman" w:eastAsia="Times New Roman" w:hAnsi="Times New Roman" w:cs="Times New Roman"/>
                <w:color w:val="000000"/>
                <w:sz w:val="24"/>
                <w:szCs w:val="24"/>
                <w:lang w:eastAsia="ru-RU"/>
              </w:rPr>
              <w:t>:</w:t>
            </w:r>
          </w:p>
          <w:p w14:paraId="4735F144" w14:textId="77777777" w:rsidR="00180904" w:rsidRPr="0033552F" w:rsidRDefault="00180904" w:rsidP="0033552F">
            <w:pPr>
              <w:spacing w:after="120"/>
              <w:rPr>
                <w:rFonts w:ascii="Times New Roman" w:hAnsi="Times New Roman" w:cs="Times New Roman"/>
                <w:b/>
                <w:bCs/>
                <w:sz w:val="24"/>
                <w:szCs w:val="24"/>
                <w:u w:val="single"/>
              </w:rPr>
            </w:pPr>
          </w:p>
        </w:tc>
      </w:tr>
      <w:tr w:rsidR="00D818A4" w:rsidRPr="0033552F" w14:paraId="3FFB35A4" w14:textId="77777777" w:rsidTr="00DC1AAE">
        <w:tc>
          <w:tcPr>
            <w:tcW w:w="4248" w:type="dxa"/>
            <w:shd w:val="clear" w:color="auto" w:fill="DBE5F1" w:themeFill="accent1" w:themeFillTint="33"/>
          </w:tcPr>
          <w:p w14:paraId="68690AFF"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 w:name="dst100357"/>
            <w:bookmarkEnd w:id="1"/>
            <w:r w:rsidRPr="0033552F">
              <w:rPr>
                <w:rFonts w:ascii="Times New Roman" w:eastAsia="Times New Roman" w:hAnsi="Times New Roman" w:cs="Times New Roman"/>
                <w:color w:val="000000"/>
                <w:sz w:val="24"/>
                <w:szCs w:val="24"/>
                <w:lang w:eastAsia="ru-RU"/>
              </w:rPr>
              <w:t>сравнивать объекты, устанавливать основания для сравнения, устанавливать аналогии;</w:t>
            </w:r>
          </w:p>
          <w:p w14:paraId="20D7B879"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 w:name="dst100358"/>
            <w:bookmarkEnd w:id="2"/>
            <w:r w:rsidRPr="0033552F">
              <w:rPr>
                <w:rFonts w:ascii="Times New Roman" w:eastAsia="Times New Roman" w:hAnsi="Times New Roman" w:cs="Times New Roman"/>
                <w:color w:val="000000"/>
                <w:sz w:val="24"/>
                <w:szCs w:val="24"/>
                <w:lang w:eastAsia="ru-RU"/>
              </w:rPr>
              <w:t>объединять части объекта (объекты) по определенному признаку;</w:t>
            </w:r>
          </w:p>
          <w:p w14:paraId="0ECCB9A6"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 w:name="dst100359"/>
            <w:bookmarkEnd w:id="3"/>
            <w:r w:rsidRPr="0033552F">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w:t>
            </w:r>
          </w:p>
          <w:p w14:paraId="5EFAD7EA"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 w:name="dst100360"/>
            <w:bookmarkEnd w:id="4"/>
            <w:r w:rsidRPr="0033552F">
              <w:rPr>
                <w:rFonts w:ascii="Times New Roman" w:eastAsia="Times New Roman" w:hAnsi="Times New Roman" w:cs="Times New Roman"/>
                <w:color w:val="000000"/>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83A1834"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 w:name="dst100361"/>
            <w:bookmarkEnd w:id="5"/>
            <w:r w:rsidRPr="0033552F">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14:paraId="14FEB078" w14:textId="78575A8B" w:rsidR="00D818A4" w:rsidRPr="00CE0F23" w:rsidRDefault="00D818A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6" w:name="dst100362"/>
            <w:bookmarkEnd w:id="6"/>
            <w:r w:rsidRPr="0033552F">
              <w:rPr>
                <w:rFonts w:ascii="Times New Roman" w:eastAsia="Times New Roman" w:hAnsi="Times New Roman" w:cs="Times New Roman"/>
                <w:color w:val="000000"/>
                <w:sz w:val="24"/>
                <w:szCs w:val="24"/>
                <w:lang w:eastAsia="ru-RU"/>
              </w:rPr>
              <w:t>устанавливать причинно-следственные связи в ситуациях, поддающихся непосредственному наблюдению или зн</w:t>
            </w:r>
            <w:r w:rsidR="00CE0F23">
              <w:rPr>
                <w:rFonts w:ascii="Times New Roman" w:eastAsia="Times New Roman" w:hAnsi="Times New Roman" w:cs="Times New Roman"/>
                <w:color w:val="000000"/>
                <w:sz w:val="24"/>
                <w:szCs w:val="24"/>
                <w:lang w:eastAsia="ru-RU"/>
              </w:rPr>
              <w:t>акомых по опыту, делать выводы;</w:t>
            </w:r>
          </w:p>
        </w:tc>
        <w:tc>
          <w:tcPr>
            <w:tcW w:w="5386" w:type="dxa"/>
            <w:shd w:val="clear" w:color="auto" w:fill="DBE5F1" w:themeFill="accent1" w:themeFillTint="33"/>
          </w:tcPr>
          <w:p w14:paraId="09C4A285"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1) базовые логические действия:</w:t>
            </w:r>
          </w:p>
          <w:p w14:paraId="579B8143"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 w:name="dst100488"/>
            <w:bookmarkEnd w:id="7"/>
            <w:r w:rsidRPr="0033552F">
              <w:rPr>
                <w:rFonts w:ascii="Times New Roman" w:eastAsia="Times New Roman" w:hAnsi="Times New Roman" w:cs="Times New Roman"/>
                <w:color w:val="000000"/>
                <w:sz w:val="24"/>
                <w:szCs w:val="24"/>
                <w:lang w:eastAsia="ru-RU"/>
              </w:rPr>
              <w:t>выявлять и характеризовать существенные признаки объектов (явлений);</w:t>
            </w:r>
          </w:p>
          <w:p w14:paraId="03BAC2FB"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 w:name="dst100489"/>
            <w:bookmarkEnd w:id="8"/>
            <w:r w:rsidRPr="0033552F">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2ED6D048"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9" w:name="dst100490"/>
            <w:bookmarkEnd w:id="9"/>
            <w:r w:rsidRPr="0033552F">
              <w:rPr>
                <w:rFonts w:ascii="Times New Roman" w:eastAsia="Times New Roman" w:hAnsi="Times New Roman" w:cs="Times New Roman"/>
                <w:color w:val="000000"/>
                <w:sz w:val="24"/>
                <w:szCs w:val="24"/>
                <w:lang w:eastAsia="ru-RU"/>
              </w:rPr>
              <w:t>с учетом предложенной задачи выявлять закономерности и противоречия в рассматриваемых фактах, данных и наблюдениях;</w:t>
            </w:r>
          </w:p>
          <w:p w14:paraId="02011D5F"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0" w:name="dst100491"/>
            <w:bookmarkEnd w:id="10"/>
            <w:r w:rsidRPr="0033552F">
              <w:rPr>
                <w:rFonts w:ascii="Times New Roman" w:eastAsia="Times New Roman" w:hAnsi="Times New Roman" w:cs="Times New Roman"/>
                <w:color w:val="000000"/>
                <w:sz w:val="24"/>
                <w:szCs w:val="24"/>
                <w:lang w:eastAsia="ru-RU"/>
              </w:rPr>
              <w:t>предлагать критерии для выявления закономерностей и противоречий;</w:t>
            </w:r>
          </w:p>
          <w:p w14:paraId="7FD0765D"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1" w:name="dst100492"/>
            <w:bookmarkEnd w:id="11"/>
            <w:r w:rsidRPr="0033552F">
              <w:rPr>
                <w:rFonts w:ascii="Times New Roman" w:eastAsia="Times New Roman" w:hAnsi="Times New Roman" w:cs="Times New Roman"/>
                <w:color w:val="000000"/>
                <w:sz w:val="24"/>
                <w:szCs w:val="24"/>
                <w:lang w:eastAsia="ru-RU"/>
              </w:rPr>
              <w:t>выявлять дефициты информации, данных, необходимых для решения поставленной задачи;</w:t>
            </w:r>
          </w:p>
          <w:p w14:paraId="7B59B81C"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2" w:name="dst100493"/>
            <w:bookmarkEnd w:id="12"/>
            <w:r w:rsidRPr="0033552F">
              <w:rPr>
                <w:rFonts w:ascii="Times New Roman" w:eastAsia="Times New Roman" w:hAnsi="Times New Roman" w:cs="Times New Roman"/>
                <w:color w:val="000000"/>
                <w:sz w:val="24"/>
                <w:szCs w:val="24"/>
                <w:lang w:eastAsia="ru-RU"/>
              </w:rPr>
              <w:t>выявлять причинно-следственные связи при изучении явлений и процессов;</w:t>
            </w:r>
          </w:p>
          <w:p w14:paraId="3BF8F159"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3" w:name="dst100494"/>
            <w:bookmarkEnd w:id="13"/>
            <w:r w:rsidRPr="0033552F">
              <w:rPr>
                <w:rFonts w:ascii="Times New Roman" w:eastAsia="Times New Roman" w:hAnsi="Times New Roman" w:cs="Times New Roman"/>
                <w:color w:val="000000"/>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6CB4AA4" w14:textId="18B2983A" w:rsidR="00D818A4" w:rsidRPr="0033552F" w:rsidRDefault="0018090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14" w:name="dst100495"/>
            <w:bookmarkEnd w:id="14"/>
            <w:r w:rsidRPr="0033552F">
              <w:rPr>
                <w:rFonts w:ascii="Times New Roman" w:eastAsia="Times New Roman" w:hAnsi="Times New Roman" w:cs="Times New Roman"/>
                <w:color w:val="000000"/>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w:t>
            </w:r>
            <w:r w:rsidR="00CE0F23">
              <w:rPr>
                <w:rFonts w:ascii="Times New Roman" w:eastAsia="Times New Roman" w:hAnsi="Times New Roman" w:cs="Times New Roman"/>
                <w:color w:val="000000"/>
                <w:sz w:val="24"/>
                <w:szCs w:val="24"/>
                <w:lang w:eastAsia="ru-RU"/>
              </w:rPr>
              <w:t>оятельно выделенных критериев);</w:t>
            </w:r>
          </w:p>
        </w:tc>
      </w:tr>
      <w:tr w:rsidR="00180904" w:rsidRPr="0033552F" w14:paraId="76C69AEF" w14:textId="77777777" w:rsidTr="00DC1AAE">
        <w:tc>
          <w:tcPr>
            <w:tcW w:w="9634" w:type="dxa"/>
            <w:gridSpan w:val="2"/>
            <w:shd w:val="clear" w:color="auto" w:fill="DBE5F1" w:themeFill="accent1" w:themeFillTint="33"/>
          </w:tcPr>
          <w:p w14:paraId="2345BA08"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 xml:space="preserve">2) </w:t>
            </w:r>
            <w:r w:rsidRPr="0033552F">
              <w:rPr>
                <w:rFonts w:ascii="Times New Roman" w:eastAsia="Times New Roman" w:hAnsi="Times New Roman" w:cs="Times New Roman"/>
                <w:b/>
                <w:bCs/>
                <w:color w:val="000000"/>
                <w:sz w:val="24"/>
                <w:szCs w:val="24"/>
                <w:lang w:eastAsia="ru-RU"/>
              </w:rPr>
              <w:t>базовые исследовательские действия</w:t>
            </w:r>
            <w:r w:rsidRPr="0033552F">
              <w:rPr>
                <w:rFonts w:ascii="Times New Roman" w:eastAsia="Times New Roman" w:hAnsi="Times New Roman" w:cs="Times New Roman"/>
                <w:color w:val="000000"/>
                <w:sz w:val="24"/>
                <w:szCs w:val="24"/>
                <w:lang w:eastAsia="ru-RU"/>
              </w:rPr>
              <w:t>:</w:t>
            </w:r>
          </w:p>
          <w:p w14:paraId="44FE9C7F"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rPr>
            </w:pPr>
          </w:p>
        </w:tc>
      </w:tr>
      <w:tr w:rsidR="00D818A4" w:rsidRPr="0033552F" w14:paraId="436638EA" w14:textId="77777777" w:rsidTr="00DC1AAE">
        <w:tc>
          <w:tcPr>
            <w:tcW w:w="4248" w:type="dxa"/>
            <w:shd w:val="clear" w:color="auto" w:fill="DBE5F1" w:themeFill="accent1" w:themeFillTint="33"/>
          </w:tcPr>
          <w:p w14:paraId="3C32CB1F"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5" w:name="dst100364"/>
            <w:bookmarkEnd w:id="15"/>
            <w:r w:rsidRPr="0033552F">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3A72754"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6" w:name="dst100365"/>
            <w:bookmarkEnd w:id="16"/>
            <w:r w:rsidRPr="0033552F">
              <w:rPr>
                <w:rFonts w:ascii="Times New Roman" w:eastAsia="Times New Roman" w:hAnsi="Times New Roman" w:cs="Times New Roman"/>
                <w:color w:val="000000"/>
                <w:sz w:val="24"/>
                <w:szCs w:val="24"/>
                <w:lang w:eastAsia="ru-RU"/>
              </w:rPr>
              <w:t>с помощью педагогического работника формулировать цель, планировать изменения объекта, ситуации;</w:t>
            </w:r>
          </w:p>
          <w:p w14:paraId="3E9C646F"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7" w:name="dst100366"/>
            <w:bookmarkEnd w:id="17"/>
            <w:r w:rsidRPr="0033552F">
              <w:rPr>
                <w:rFonts w:ascii="Times New Roman" w:eastAsia="Times New Roman" w:hAnsi="Times New Roman" w:cs="Times New Roman"/>
                <w:color w:val="000000"/>
                <w:sz w:val="24"/>
                <w:szCs w:val="24"/>
                <w:lang w:eastAsia="ru-RU"/>
              </w:rPr>
              <w:t>сравнивать несколько вариантов решения задачи, выбирать наиболее подходящий (на основе предложенных критериев);</w:t>
            </w:r>
          </w:p>
          <w:p w14:paraId="10C5C288"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8" w:name="dst100367"/>
            <w:bookmarkEnd w:id="18"/>
            <w:r w:rsidRPr="0033552F">
              <w:rPr>
                <w:rFonts w:ascii="Times New Roman" w:eastAsia="Times New Roman" w:hAnsi="Times New Roman" w:cs="Times New Roman"/>
                <w:color w:val="000000"/>
                <w:sz w:val="24"/>
                <w:szCs w:val="24"/>
                <w:lang w:eastAsia="ru-RU"/>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DC48478"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19" w:name="dst100368"/>
            <w:bookmarkEnd w:id="19"/>
            <w:r w:rsidRPr="0033552F">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7081784" w14:textId="7275D889" w:rsidR="00D818A4" w:rsidRPr="00CE0F23" w:rsidRDefault="00D818A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20" w:name="dst100369"/>
            <w:bookmarkEnd w:id="20"/>
            <w:r w:rsidRPr="0033552F">
              <w:rPr>
                <w:rFonts w:ascii="Times New Roman" w:eastAsia="Times New Roman" w:hAnsi="Times New Roman" w:cs="Times New Roman"/>
                <w:color w:val="000000"/>
                <w:sz w:val="24"/>
                <w:szCs w:val="24"/>
                <w:lang w:eastAsia="ru-RU"/>
              </w:rPr>
              <w:t>прогнозировать возможное развитие процессов, событий и их последствия в аналогичных или сходных ситуациях;</w:t>
            </w:r>
          </w:p>
        </w:tc>
        <w:tc>
          <w:tcPr>
            <w:tcW w:w="5386" w:type="dxa"/>
            <w:shd w:val="clear" w:color="auto" w:fill="DBE5F1" w:themeFill="accent1" w:themeFillTint="33"/>
          </w:tcPr>
          <w:p w14:paraId="3C7B09D5"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lastRenderedPageBreak/>
              <w:t>использовать вопросы как исследовательский инструмент познания;</w:t>
            </w:r>
          </w:p>
          <w:p w14:paraId="5734F2EA"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1" w:name="dst100498"/>
            <w:bookmarkEnd w:id="21"/>
            <w:r w:rsidRPr="0033552F">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557E03D"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2" w:name="dst100499"/>
            <w:bookmarkEnd w:id="22"/>
            <w:r w:rsidRPr="0033552F">
              <w:rPr>
                <w:rFonts w:ascii="Times New Roman" w:eastAsia="Times New Roman" w:hAnsi="Times New Roman" w:cs="Times New Roman"/>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14:paraId="374246D9"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3" w:name="dst100500"/>
            <w:bookmarkEnd w:id="23"/>
            <w:r w:rsidRPr="0033552F">
              <w:rPr>
                <w:rFonts w:ascii="Times New Roman" w:eastAsia="Times New Roman" w:hAnsi="Times New Roman" w:cs="Times New Roman"/>
                <w:color w:val="000000"/>
                <w:sz w:val="24"/>
                <w:szCs w:val="24"/>
                <w:lang w:eastAsia="ru-RU"/>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w:t>
            </w:r>
            <w:r w:rsidRPr="0033552F">
              <w:rPr>
                <w:rFonts w:ascii="Times New Roman" w:eastAsia="Times New Roman" w:hAnsi="Times New Roman" w:cs="Times New Roman"/>
                <w:color w:val="000000"/>
                <w:sz w:val="24"/>
                <w:szCs w:val="24"/>
                <w:lang w:eastAsia="ru-RU"/>
              </w:rPr>
              <w:lastRenderedPageBreak/>
              <w:t>причинно-следственных связей и зависимостей объектов между собой;</w:t>
            </w:r>
          </w:p>
          <w:p w14:paraId="04A4BFA3"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4" w:name="dst100501"/>
            <w:bookmarkEnd w:id="24"/>
            <w:r w:rsidRPr="0033552F">
              <w:rPr>
                <w:rFonts w:ascii="Times New Roman" w:eastAsia="Times New Roman" w:hAnsi="Times New Roman" w:cs="Times New Roman"/>
                <w:color w:val="000000"/>
                <w:sz w:val="24"/>
                <w:szCs w:val="24"/>
                <w:lang w:eastAsia="ru-RU"/>
              </w:rPr>
              <w:t>оценивать на применимость и достоверность информации, полученной в ходе исследования (эксперимента);</w:t>
            </w:r>
          </w:p>
          <w:p w14:paraId="3F588AA9"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5" w:name="dst100502"/>
            <w:bookmarkEnd w:id="25"/>
            <w:r w:rsidRPr="0033552F">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2CC42F2"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6" w:name="dst100503"/>
            <w:bookmarkEnd w:id="26"/>
            <w:r w:rsidRPr="0033552F">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13117AE"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r>
      <w:tr w:rsidR="00180904" w:rsidRPr="0033552F" w14:paraId="73F682E4" w14:textId="77777777" w:rsidTr="00DC1AAE">
        <w:tc>
          <w:tcPr>
            <w:tcW w:w="9634" w:type="dxa"/>
            <w:gridSpan w:val="2"/>
            <w:shd w:val="clear" w:color="auto" w:fill="DBE5F1" w:themeFill="accent1" w:themeFillTint="33"/>
          </w:tcPr>
          <w:p w14:paraId="43A24685"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lastRenderedPageBreak/>
              <w:t xml:space="preserve">3) </w:t>
            </w:r>
            <w:r w:rsidRPr="0033552F">
              <w:rPr>
                <w:rFonts w:ascii="Times New Roman" w:eastAsia="Times New Roman" w:hAnsi="Times New Roman" w:cs="Times New Roman"/>
                <w:b/>
                <w:bCs/>
                <w:color w:val="000000"/>
                <w:sz w:val="24"/>
                <w:szCs w:val="24"/>
                <w:lang w:eastAsia="ru-RU"/>
              </w:rPr>
              <w:t>работа с информацией</w:t>
            </w:r>
            <w:r w:rsidRPr="0033552F">
              <w:rPr>
                <w:rFonts w:ascii="Times New Roman" w:eastAsia="Times New Roman" w:hAnsi="Times New Roman" w:cs="Times New Roman"/>
                <w:color w:val="000000"/>
                <w:sz w:val="24"/>
                <w:szCs w:val="24"/>
                <w:lang w:eastAsia="ru-RU"/>
              </w:rPr>
              <w:t>:</w:t>
            </w:r>
          </w:p>
          <w:p w14:paraId="43782A2B"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rPr>
            </w:pPr>
          </w:p>
        </w:tc>
      </w:tr>
      <w:tr w:rsidR="00D818A4" w:rsidRPr="0033552F" w14:paraId="10EB64B0" w14:textId="77777777" w:rsidTr="00DC1AAE">
        <w:tc>
          <w:tcPr>
            <w:tcW w:w="4248" w:type="dxa"/>
            <w:shd w:val="clear" w:color="auto" w:fill="DBE5F1" w:themeFill="accent1" w:themeFillTint="33"/>
          </w:tcPr>
          <w:p w14:paraId="53086BC6"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7" w:name="dst100371"/>
            <w:bookmarkEnd w:id="27"/>
            <w:r w:rsidRPr="0033552F">
              <w:rPr>
                <w:rFonts w:ascii="Times New Roman" w:eastAsia="Times New Roman" w:hAnsi="Times New Roman" w:cs="Times New Roman"/>
                <w:color w:val="000000"/>
                <w:sz w:val="24"/>
                <w:szCs w:val="24"/>
                <w:lang w:eastAsia="ru-RU"/>
              </w:rPr>
              <w:t>выбирать источник получения информации;</w:t>
            </w:r>
          </w:p>
          <w:p w14:paraId="051B6A05"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8" w:name="dst100372"/>
            <w:bookmarkEnd w:id="28"/>
            <w:r w:rsidRPr="0033552F">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14:paraId="07BEE230"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29" w:name="dst100373"/>
            <w:bookmarkEnd w:id="29"/>
            <w:r w:rsidRPr="0033552F">
              <w:rPr>
                <w:rFonts w:ascii="Times New Roman" w:eastAsia="Times New Roman" w:hAnsi="Times New Roman" w:cs="Times New Roman"/>
                <w:color w:val="000000"/>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0F810E5"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0" w:name="dst100374"/>
            <w:bookmarkEnd w:id="30"/>
            <w:r w:rsidRPr="0033552F">
              <w:rPr>
                <w:rFonts w:ascii="Times New Roman" w:eastAsia="Times New Roman" w:hAnsi="Times New Roman" w:cs="Times New Roman"/>
                <w:color w:val="000000"/>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7AD09A5"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1" w:name="dst100375"/>
            <w:bookmarkEnd w:id="31"/>
            <w:r w:rsidRPr="0033552F">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14:paraId="1457BA5D"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2" w:name="dst100376"/>
            <w:bookmarkEnd w:id="32"/>
            <w:r w:rsidRPr="0033552F">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14:paraId="049536D7"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6B657A4B"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F11852F"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3" w:name="dst100506"/>
            <w:bookmarkEnd w:id="33"/>
            <w:r w:rsidRPr="0033552F">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14:paraId="4E2F3251"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4" w:name="dst100507"/>
            <w:bookmarkEnd w:id="34"/>
            <w:r w:rsidRPr="0033552F">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03AA29E4"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5" w:name="dst100508"/>
            <w:bookmarkEnd w:id="35"/>
            <w:r w:rsidRPr="0033552F">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215C8DA"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6" w:name="dst100509"/>
            <w:bookmarkEnd w:id="36"/>
            <w:r w:rsidRPr="0033552F">
              <w:rPr>
                <w:rFonts w:ascii="Times New Roman" w:eastAsia="Times New Roman" w:hAnsi="Times New Roman" w:cs="Times New Roman"/>
                <w:color w:val="000000"/>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14:paraId="08C70F71"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37" w:name="dst100510"/>
            <w:bookmarkEnd w:id="37"/>
            <w:r w:rsidRPr="0033552F">
              <w:rPr>
                <w:rFonts w:ascii="Times New Roman" w:eastAsia="Times New Roman" w:hAnsi="Times New Roman" w:cs="Times New Roman"/>
                <w:color w:val="000000"/>
                <w:sz w:val="24"/>
                <w:szCs w:val="24"/>
                <w:lang w:eastAsia="ru-RU"/>
              </w:rPr>
              <w:t>эффективно запоминать и систематизировать информацию.</w:t>
            </w:r>
          </w:p>
          <w:p w14:paraId="66882B20" w14:textId="1686ABC2" w:rsidR="00D818A4" w:rsidRPr="0033552F" w:rsidRDefault="00180904" w:rsidP="00CE0F23">
            <w:pPr>
              <w:shd w:val="clear" w:color="auto" w:fill="FFFFFF"/>
              <w:spacing w:after="120"/>
              <w:ind w:firstLine="540"/>
              <w:rPr>
                <w:rFonts w:ascii="Times New Roman" w:eastAsia="Times New Roman" w:hAnsi="Times New Roman" w:cs="Times New Roman"/>
                <w:color w:val="000000"/>
                <w:sz w:val="24"/>
                <w:szCs w:val="24"/>
              </w:rPr>
            </w:pPr>
            <w:bookmarkStart w:id="38" w:name="dst100511"/>
            <w:bookmarkEnd w:id="38"/>
            <w:r w:rsidRPr="0033552F">
              <w:rPr>
                <w:rFonts w:ascii="Times New Roman" w:eastAsia="Times New Roman" w:hAnsi="Times New Roman" w:cs="Times New Roman"/>
                <w:color w:val="000000"/>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tc>
      </w:tr>
      <w:tr w:rsidR="00180904" w:rsidRPr="0033552F" w14:paraId="2D7CD5AB" w14:textId="77777777" w:rsidTr="00DC1AAE">
        <w:tc>
          <w:tcPr>
            <w:tcW w:w="9634" w:type="dxa"/>
            <w:gridSpan w:val="2"/>
            <w:shd w:val="clear" w:color="auto" w:fill="DBE5F1" w:themeFill="accent1" w:themeFillTint="33"/>
          </w:tcPr>
          <w:p w14:paraId="3182634B"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lastRenderedPageBreak/>
              <w:t xml:space="preserve"> </w:t>
            </w:r>
            <w:r w:rsidRPr="0033552F">
              <w:rPr>
                <w:rFonts w:ascii="Times New Roman" w:eastAsia="Times New Roman" w:hAnsi="Times New Roman" w:cs="Times New Roman"/>
                <w:color w:val="000000"/>
                <w:sz w:val="24"/>
                <w:szCs w:val="24"/>
                <w:u w:val="single"/>
                <w:lang w:eastAsia="ru-RU"/>
              </w:rPr>
              <w:t>Овладение универсальными учебными коммуникативными действиями</w:t>
            </w:r>
            <w:r w:rsidRPr="0033552F">
              <w:rPr>
                <w:rFonts w:ascii="Times New Roman" w:eastAsia="Times New Roman" w:hAnsi="Times New Roman" w:cs="Times New Roman"/>
                <w:color w:val="000000"/>
                <w:sz w:val="24"/>
                <w:szCs w:val="24"/>
                <w:lang w:eastAsia="ru-RU"/>
              </w:rPr>
              <w:t>:</w:t>
            </w:r>
          </w:p>
          <w:p w14:paraId="0486411E" w14:textId="664138E6" w:rsidR="00180904" w:rsidRPr="0033552F" w:rsidRDefault="0018090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39" w:name="dst100378"/>
            <w:bookmarkEnd w:id="39"/>
            <w:r w:rsidRPr="0033552F">
              <w:rPr>
                <w:rFonts w:ascii="Times New Roman" w:eastAsia="Times New Roman" w:hAnsi="Times New Roman" w:cs="Times New Roman"/>
                <w:color w:val="000000"/>
                <w:sz w:val="24"/>
                <w:szCs w:val="24"/>
                <w:lang w:eastAsia="ru-RU"/>
              </w:rPr>
              <w:t xml:space="preserve">1) </w:t>
            </w:r>
            <w:r w:rsidRPr="0033552F">
              <w:rPr>
                <w:rFonts w:ascii="Times New Roman" w:eastAsia="Times New Roman" w:hAnsi="Times New Roman" w:cs="Times New Roman"/>
                <w:b/>
                <w:bCs/>
                <w:color w:val="000000"/>
                <w:sz w:val="24"/>
                <w:szCs w:val="24"/>
                <w:lang w:eastAsia="ru-RU"/>
              </w:rPr>
              <w:t>общение</w:t>
            </w:r>
            <w:r w:rsidR="00CE0F23">
              <w:rPr>
                <w:rFonts w:ascii="Times New Roman" w:eastAsia="Times New Roman" w:hAnsi="Times New Roman" w:cs="Times New Roman"/>
                <w:color w:val="000000"/>
                <w:sz w:val="24"/>
                <w:szCs w:val="24"/>
                <w:lang w:eastAsia="ru-RU"/>
              </w:rPr>
              <w:t>:</w:t>
            </w:r>
          </w:p>
        </w:tc>
      </w:tr>
      <w:tr w:rsidR="00D818A4" w:rsidRPr="0033552F" w14:paraId="45AC9FC5" w14:textId="77777777" w:rsidTr="00DC1AAE">
        <w:tc>
          <w:tcPr>
            <w:tcW w:w="4248" w:type="dxa"/>
            <w:shd w:val="clear" w:color="auto" w:fill="DBE5F1" w:themeFill="accent1" w:themeFillTint="33"/>
          </w:tcPr>
          <w:p w14:paraId="291DDCAF"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0" w:name="dst100379"/>
            <w:bookmarkEnd w:id="40"/>
            <w:r w:rsidRPr="0033552F">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целями и условиями общения в знакомой среде;</w:t>
            </w:r>
          </w:p>
          <w:p w14:paraId="79A7FE10"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1" w:name="dst100380"/>
            <w:bookmarkEnd w:id="41"/>
            <w:r w:rsidRPr="0033552F">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14:paraId="3CCA9982"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2" w:name="dst100381"/>
            <w:bookmarkEnd w:id="42"/>
            <w:r w:rsidRPr="0033552F">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14:paraId="436FE712"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3" w:name="dst100382"/>
            <w:bookmarkEnd w:id="43"/>
            <w:r w:rsidRPr="0033552F">
              <w:rPr>
                <w:rFonts w:ascii="Times New Roman" w:eastAsia="Times New Roman" w:hAnsi="Times New Roman" w:cs="Times New Roman"/>
                <w:color w:val="000000"/>
                <w:sz w:val="24"/>
                <w:szCs w:val="24"/>
                <w:lang w:eastAsia="ru-RU"/>
              </w:rPr>
              <w:t>корректно и аргументированно высказывать свое мнение;</w:t>
            </w:r>
          </w:p>
          <w:p w14:paraId="37006506"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4" w:name="dst100383"/>
            <w:bookmarkEnd w:id="44"/>
            <w:r w:rsidRPr="0033552F">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14:paraId="25305599"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5" w:name="dst100384"/>
            <w:bookmarkEnd w:id="45"/>
            <w:r w:rsidRPr="0033552F">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14:paraId="4A508DD2"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6" w:name="dst100385"/>
            <w:bookmarkEnd w:id="46"/>
            <w:r w:rsidRPr="0033552F">
              <w:rPr>
                <w:rFonts w:ascii="Times New Roman" w:eastAsia="Times New Roman" w:hAnsi="Times New Roman" w:cs="Times New Roman"/>
                <w:color w:val="000000"/>
                <w:sz w:val="24"/>
                <w:szCs w:val="24"/>
                <w:lang w:eastAsia="ru-RU"/>
              </w:rPr>
              <w:t>готовить небольшие публичные выступления;</w:t>
            </w:r>
          </w:p>
          <w:p w14:paraId="0F5D96D2"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7" w:name="dst100386"/>
            <w:bookmarkEnd w:id="47"/>
            <w:r w:rsidRPr="0033552F">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14:paraId="146FAE7D"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1B85ADBB"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целями и условиями общения;</w:t>
            </w:r>
          </w:p>
          <w:p w14:paraId="72669AE0"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8" w:name="dst100515"/>
            <w:bookmarkEnd w:id="48"/>
            <w:r w:rsidRPr="0033552F">
              <w:rPr>
                <w:rFonts w:ascii="Times New Roman" w:eastAsia="Times New Roman" w:hAnsi="Times New Roman" w:cs="Times New Roman"/>
                <w:color w:val="000000"/>
                <w:sz w:val="24"/>
                <w:szCs w:val="24"/>
                <w:lang w:eastAsia="ru-RU"/>
              </w:rPr>
              <w:t>выражать себя (свою точку зрения) в устных и письменных текстах;</w:t>
            </w:r>
          </w:p>
          <w:p w14:paraId="65506933"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49" w:name="dst100516"/>
            <w:bookmarkEnd w:id="49"/>
            <w:r w:rsidRPr="0033552F">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E0C409"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0" w:name="dst100517"/>
            <w:bookmarkEnd w:id="50"/>
            <w:r w:rsidRPr="0033552F">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14:paraId="41CD666F"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1" w:name="dst100518"/>
            <w:bookmarkEnd w:id="51"/>
            <w:r w:rsidRPr="0033552F">
              <w:rPr>
                <w:rFonts w:ascii="Times New Roman" w:eastAsia="Times New Roman" w:hAnsi="Times New Roman" w:cs="Times New Roman"/>
                <w:color w:val="000000"/>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FDF9001"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2" w:name="dst100519"/>
            <w:bookmarkEnd w:id="52"/>
            <w:r w:rsidRPr="0033552F">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14:paraId="3EA474D8"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3" w:name="dst100520"/>
            <w:bookmarkEnd w:id="53"/>
            <w:r w:rsidRPr="0033552F">
              <w:rPr>
                <w:rFonts w:ascii="Times New Roman" w:eastAsia="Times New Roman" w:hAnsi="Times New Roman" w:cs="Times New Roman"/>
                <w:color w:val="000000"/>
                <w:sz w:val="24"/>
                <w:szCs w:val="24"/>
                <w:lang w:eastAsia="ru-RU"/>
              </w:rPr>
              <w:t>публично представлять результаты выполненного опыта (эксперимента, исследования, проекта);</w:t>
            </w:r>
          </w:p>
          <w:p w14:paraId="535A2E3C" w14:textId="4777FE47" w:rsidR="00D818A4" w:rsidRPr="0033552F" w:rsidRDefault="0018090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54" w:name="dst100521"/>
            <w:bookmarkEnd w:id="54"/>
            <w:r w:rsidRPr="0033552F">
              <w:rPr>
                <w:rFonts w:ascii="Times New Roman" w:eastAsia="Times New Roman" w:hAnsi="Times New Roman" w:cs="Times New Roman"/>
                <w:color w:val="000000"/>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180904" w:rsidRPr="0033552F" w14:paraId="00B028DB" w14:textId="77777777" w:rsidTr="00DC1AAE">
        <w:tc>
          <w:tcPr>
            <w:tcW w:w="9634" w:type="dxa"/>
            <w:gridSpan w:val="2"/>
            <w:shd w:val="clear" w:color="auto" w:fill="DBE5F1" w:themeFill="accent1" w:themeFillTint="33"/>
          </w:tcPr>
          <w:p w14:paraId="0A7A1898"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 xml:space="preserve">2) </w:t>
            </w:r>
            <w:r w:rsidRPr="0033552F">
              <w:rPr>
                <w:rFonts w:ascii="Times New Roman" w:eastAsia="Times New Roman" w:hAnsi="Times New Roman" w:cs="Times New Roman"/>
                <w:b/>
                <w:bCs/>
                <w:color w:val="000000"/>
                <w:sz w:val="24"/>
                <w:szCs w:val="24"/>
                <w:lang w:eastAsia="ru-RU"/>
              </w:rPr>
              <w:t>совместная деятельность</w:t>
            </w:r>
            <w:r w:rsidRPr="0033552F">
              <w:rPr>
                <w:rFonts w:ascii="Times New Roman" w:eastAsia="Times New Roman" w:hAnsi="Times New Roman" w:cs="Times New Roman"/>
                <w:color w:val="000000"/>
                <w:sz w:val="24"/>
                <w:szCs w:val="24"/>
                <w:lang w:eastAsia="ru-RU"/>
              </w:rPr>
              <w:t>:</w:t>
            </w:r>
          </w:p>
          <w:p w14:paraId="090E3266"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rPr>
            </w:pPr>
          </w:p>
        </w:tc>
      </w:tr>
      <w:tr w:rsidR="00D818A4" w:rsidRPr="0033552F" w14:paraId="17871CA1" w14:textId="77777777" w:rsidTr="00DC1AAE">
        <w:tc>
          <w:tcPr>
            <w:tcW w:w="4248" w:type="dxa"/>
            <w:shd w:val="clear" w:color="auto" w:fill="DBE5F1" w:themeFill="accent1" w:themeFillTint="33"/>
          </w:tcPr>
          <w:p w14:paraId="011C1D13"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5" w:name="dst100388"/>
            <w:bookmarkEnd w:id="55"/>
            <w:r w:rsidRPr="0033552F">
              <w:rPr>
                <w:rFonts w:ascii="Times New Roman" w:eastAsia="Times New Roman" w:hAnsi="Times New Roman" w:cs="Times New Roman"/>
                <w:color w:val="000000"/>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E940845"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6" w:name="dst100389"/>
            <w:bookmarkEnd w:id="56"/>
            <w:r w:rsidRPr="0033552F">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00DFE0C"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7" w:name="dst100390"/>
            <w:bookmarkEnd w:id="57"/>
            <w:r w:rsidRPr="0033552F">
              <w:rPr>
                <w:rFonts w:ascii="Times New Roman" w:eastAsia="Times New Roman" w:hAnsi="Times New Roman" w:cs="Times New Roman"/>
                <w:color w:val="000000"/>
                <w:sz w:val="24"/>
                <w:szCs w:val="24"/>
                <w:lang w:eastAsia="ru-RU"/>
              </w:rPr>
              <w:lastRenderedPageBreak/>
              <w:t>проявлять готовность руководить, выполнять поручения, подчиняться;</w:t>
            </w:r>
          </w:p>
          <w:p w14:paraId="33D7B551"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8" w:name="dst100391"/>
            <w:bookmarkEnd w:id="58"/>
            <w:r w:rsidRPr="0033552F">
              <w:rPr>
                <w:rFonts w:ascii="Times New Roman" w:eastAsia="Times New Roman" w:hAnsi="Times New Roman" w:cs="Times New Roman"/>
                <w:color w:val="000000"/>
                <w:sz w:val="24"/>
                <w:szCs w:val="24"/>
                <w:lang w:eastAsia="ru-RU"/>
              </w:rPr>
              <w:t>ответственно выполнять свою часть работы;</w:t>
            </w:r>
          </w:p>
          <w:p w14:paraId="7553A0EE"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59" w:name="dst100392"/>
            <w:bookmarkEnd w:id="59"/>
            <w:r w:rsidRPr="0033552F">
              <w:rPr>
                <w:rFonts w:ascii="Times New Roman" w:eastAsia="Times New Roman" w:hAnsi="Times New Roman" w:cs="Times New Roman"/>
                <w:color w:val="000000"/>
                <w:sz w:val="24"/>
                <w:szCs w:val="24"/>
                <w:lang w:eastAsia="ru-RU"/>
              </w:rPr>
              <w:t>оценивать свой вклад в общий результат;</w:t>
            </w:r>
          </w:p>
          <w:p w14:paraId="2451B8A5"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0" w:name="dst100393"/>
            <w:bookmarkEnd w:id="60"/>
            <w:r w:rsidRPr="0033552F">
              <w:rPr>
                <w:rFonts w:ascii="Times New Roman" w:eastAsia="Times New Roman" w:hAnsi="Times New Roman" w:cs="Times New Roman"/>
                <w:color w:val="000000"/>
                <w:sz w:val="24"/>
                <w:szCs w:val="24"/>
                <w:lang w:eastAsia="ru-RU"/>
              </w:rPr>
              <w:t>выполнять совместные проектные задания с опорой на предложенные образцы.</w:t>
            </w:r>
          </w:p>
          <w:p w14:paraId="6E255CA4"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2A600374"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7146FE"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1" w:name="dst100524"/>
            <w:bookmarkEnd w:id="61"/>
            <w:r w:rsidRPr="0033552F">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4BD4D8C"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2" w:name="dst100525"/>
            <w:bookmarkEnd w:id="62"/>
            <w:r w:rsidRPr="0033552F">
              <w:rPr>
                <w:rFonts w:ascii="Times New Roman" w:eastAsia="Times New Roman" w:hAnsi="Times New Roman" w:cs="Times New Roman"/>
                <w:color w:val="000000"/>
                <w:sz w:val="24"/>
                <w:szCs w:val="24"/>
                <w:lang w:eastAsia="ru-RU"/>
              </w:rPr>
              <w:lastRenderedPageBreak/>
              <w:t>уметь обобщать мнения нескольких людей, проявлять готовность руководить, выполнять поручения, подчиняться;</w:t>
            </w:r>
          </w:p>
          <w:p w14:paraId="7D54D470"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3" w:name="dst100526"/>
            <w:bookmarkEnd w:id="63"/>
            <w:r w:rsidRPr="0033552F">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A66D20F"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4" w:name="dst100527"/>
            <w:bookmarkEnd w:id="64"/>
            <w:r w:rsidRPr="0033552F">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956F94"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5" w:name="dst100528"/>
            <w:bookmarkEnd w:id="65"/>
            <w:r w:rsidRPr="0033552F">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14:paraId="20E64A59"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6" w:name="dst100529"/>
            <w:bookmarkEnd w:id="66"/>
            <w:r w:rsidRPr="0033552F">
              <w:rPr>
                <w:rFonts w:ascii="Times New Roman" w:eastAsia="Times New Roman" w:hAnsi="Times New Roman" w:cs="Times New Roman"/>
                <w:color w:val="000000"/>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28B5D4C" w14:textId="6162CA99" w:rsidR="00696F00" w:rsidRPr="0033552F" w:rsidRDefault="0018090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67" w:name="dst100530"/>
            <w:bookmarkEnd w:id="67"/>
            <w:r w:rsidRPr="0033552F">
              <w:rPr>
                <w:rFonts w:ascii="Times New Roman" w:eastAsia="Times New Roman" w:hAnsi="Times New Roman" w:cs="Times New Roman"/>
                <w:color w:val="000000"/>
                <w:sz w:val="24"/>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tc>
      </w:tr>
      <w:tr w:rsidR="00180904" w:rsidRPr="0033552F" w14:paraId="2301DCCF" w14:textId="77777777" w:rsidTr="00DC1AAE">
        <w:tc>
          <w:tcPr>
            <w:tcW w:w="9634" w:type="dxa"/>
            <w:gridSpan w:val="2"/>
            <w:shd w:val="clear" w:color="auto" w:fill="DBE5F1" w:themeFill="accent1" w:themeFillTint="33"/>
          </w:tcPr>
          <w:p w14:paraId="3562152B" w14:textId="77777777" w:rsidR="00180904" w:rsidRPr="0033552F" w:rsidRDefault="00180904"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u w:val="single"/>
                <w:lang w:eastAsia="ru-RU"/>
              </w:rPr>
              <w:lastRenderedPageBreak/>
              <w:t>Овладение универсальными учебными регулятивными действиями</w:t>
            </w:r>
            <w:r w:rsidRPr="0033552F">
              <w:rPr>
                <w:rFonts w:ascii="Times New Roman" w:eastAsia="Times New Roman" w:hAnsi="Times New Roman" w:cs="Times New Roman"/>
                <w:color w:val="000000"/>
                <w:sz w:val="24"/>
                <w:szCs w:val="24"/>
                <w:lang w:eastAsia="ru-RU"/>
              </w:rPr>
              <w:t>:</w:t>
            </w:r>
          </w:p>
          <w:p w14:paraId="4DDFEFDD" w14:textId="3C5A7146" w:rsidR="00180904" w:rsidRPr="0033552F" w:rsidRDefault="00180904" w:rsidP="00CE0F23">
            <w:pPr>
              <w:shd w:val="clear" w:color="auto" w:fill="FFFFFF"/>
              <w:spacing w:after="120"/>
              <w:ind w:firstLine="540"/>
              <w:rPr>
                <w:rFonts w:ascii="Times New Roman" w:eastAsia="Times New Roman" w:hAnsi="Times New Roman" w:cs="Times New Roman"/>
                <w:color w:val="000000"/>
                <w:sz w:val="24"/>
                <w:szCs w:val="24"/>
                <w:lang w:eastAsia="ru-RU"/>
              </w:rPr>
            </w:pPr>
            <w:bookmarkStart w:id="68" w:name="dst100395"/>
            <w:bookmarkEnd w:id="68"/>
            <w:r w:rsidRPr="0033552F">
              <w:rPr>
                <w:rFonts w:ascii="Times New Roman" w:eastAsia="Times New Roman" w:hAnsi="Times New Roman" w:cs="Times New Roman"/>
                <w:color w:val="000000"/>
                <w:sz w:val="24"/>
                <w:szCs w:val="24"/>
                <w:lang w:eastAsia="ru-RU"/>
              </w:rPr>
              <w:t xml:space="preserve">1) </w:t>
            </w:r>
            <w:r w:rsidRPr="0033552F">
              <w:rPr>
                <w:rFonts w:ascii="Times New Roman" w:eastAsia="Times New Roman" w:hAnsi="Times New Roman" w:cs="Times New Roman"/>
                <w:b/>
                <w:bCs/>
                <w:color w:val="000000"/>
                <w:sz w:val="24"/>
                <w:szCs w:val="24"/>
                <w:lang w:eastAsia="ru-RU"/>
              </w:rPr>
              <w:t>самоорганизация</w:t>
            </w:r>
            <w:r w:rsidR="00CE0F23">
              <w:rPr>
                <w:rFonts w:ascii="Times New Roman" w:eastAsia="Times New Roman" w:hAnsi="Times New Roman" w:cs="Times New Roman"/>
                <w:color w:val="000000"/>
                <w:sz w:val="24"/>
                <w:szCs w:val="24"/>
                <w:lang w:eastAsia="ru-RU"/>
              </w:rPr>
              <w:t>:</w:t>
            </w:r>
          </w:p>
        </w:tc>
      </w:tr>
      <w:tr w:rsidR="00D818A4" w:rsidRPr="0033552F" w14:paraId="17C6B727" w14:textId="77777777" w:rsidTr="00DC1AAE">
        <w:tc>
          <w:tcPr>
            <w:tcW w:w="4248" w:type="dxa"/>
            <w:shd w:val="clear" w:color="auto" w:fill="DBE5F1" w:themeFill="accent1" w:themeFillTint="33"/>
          </w:tcPr>
          <w:p w14:paraId="1980BDC7"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69" w:name="dst100396"/>
            <w:bookmarkEnd w:id="69"/>
            <w:r w:rsidRPr="0033552F">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14:paraId="7AFD4731"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0" w:name="dst100397"/>
            <w:bookmarkEnd w:id="70"/>
            <w:r w:rsidRPr="0033552F">
              <w:rPr>
                <w:rFonts w:ascii="Times New Roman" w:eastAsia="Times New Roman" w:hAnsi="Times New Roman" w:cs="Times New Roman"/>
                <w:color w:val="000000"/>
                <w:sz w:val="24"/>
                <w:szCs w:val="24"/>
                <w:lang w:eastAsia="ru-RU"/>
              </w:rPr>
              <w:t>выстраивать последовательность выбранных действий;</w:t>
            </w:r>
          </w:p>
          <w:p w14:paraId="61A12314"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7DCB8EE7"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выявлять проблемы для решения в жизненных и учебных ситуациях;</w:t>
            </w:r>
          </w:p>
          <w:p w14:paraId="05362F8E"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1" w:name="dst100534"/>
            <w:bookmarkEnd w:id="71"/>
            <w:r w:rsidRPr="0033552F">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0ACB02FA"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2" w:name="dst100535"/>
            <w:bookmarkEnd w:id="72"/>
            <w:r w:rsidRPr="0033552F">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93DE0A0"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3" w:name="dst100536"/>
            <w:bookmarkEnd w:id="73"/>
            <w:r w:rsidRPr="0033552F">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5DF2F9E" w14:textId="356A0AB4"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4" w:name="dst100537"/>
            <w:bookmarkEnd w:id="74"/>
            <w:r w:rsidRPr="0033552F">
              <w:rPr>
                <w:rFonts w:ascii="Times New Roman" w:eastAsia="Times New Roman" w:hAnsi="Times New Roman" w:cs="Times New Roman"/>
                <w:color w:val="000000"/>
                <w:sz w:val="24"/>
                <w:szCs w:val="24"/>
                <w:lang w:eastAsia="ru-RU"/>
              </w:rPr>
              <w:lastRenderedPageBreak/>
              <w:t>делать выбор и брать ответственность за решение;</w:t>
            </w:r>
          </w:p>
          <w:p w14:paraId="40295995" w14:textId="77777777" w:rsidR="002659F1" w:rsidRPr="0033552F" w:rsidRDefault="002659F1" w:rsidP="0033552F">
            <w:pPr>
              <w:shd w:val="clear" w:color="auto" w:fill="FFFFFF"/>
              <w:spacing w:after="120"/>
              <w:ind w:firstLine="540"/>
              <w:rPr>
                <w:rFonts w:ascii="Times New Roman" w:eastAsia="Times New Roman" w:hAnsi="Times New Roman" w:cs="Times New Roman"/>
                <w:color w:val="000000"/>
                <w:sz w:val="24"/>
                <w:szCs w:val="24"/>
                <w:lang w:eastAsia="ru-RU"/>
              </w:rPr>
            </w:pPr>
          </w:p>
          <w:p w14:paraId="1E32A3E8"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r>
      <w:tr w:rsidR="005E6C88" w:rsidRPr="0033552F" w14:paraId="18DF4C1A" w14:textId="77777777" w:rsidTr="00DC1AAE">
        <w:tc>
          <w:tcPr>
            <w:tcW w:w="9634" w:type="dxa"/>
            <w:gridSpan w:val="2"/>
            <w:shd w:val="clear" w:color="auto" w:fill="DBE5F1" w:themeFill="accent1" w:themeFillTint="33"/>
          </w:tcPr>
          <w:p w14:paraId="3D6D0BAA"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lastRenderedPageBreak/>
              <w:t xml:space="preserve">2) </w:t>
            </w:r>
            <w:r w:rsidRPr="0033552F">
              <w:rPr>
                <w:rFonts w:ascii="Times New Roman" w:eastAsia="Times New Roman" w:hAnsi="Times New Roman" w:cs="Times New Roman"/>
                <w:b/>
                <w:bCs/>
                <w:color w:val="000000"/>
                <w:sz w:val="24"/>
                <w:szCs w:val="24"/>
                <w:lang w:eastAsia="ru-RU"/>
              </w:rPr>
              <w:t>самоконтроль</w:t>
            </w:r>
            <w:r w:rsidRPr="0033552F">
              <w:rPr>
                <w:rFonts w:ascii="Times New Roman" w:eastAsia="Times New Roman" w:hAnsi="Times New Roman" w:cs="Times New Roman"/>
                <w:color w:val="000000"/>
                <w:sz w:val="24"/>
                <w:szCs w:val="24"/>
                <w:lang w:eastAsia="ru-RU"/>
              </w:rPr>
              <w:t>:</w:t>
            </w:r>
          </w:p>
          <w:p w14:paraId="1B6550F3"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rPr>
            </w:pPr>
          </w:p>
        </w:tc>
      </w:tr>
      <w:tr w:rsidR="00D818A4" w:rsidRPr="0033552F" w14:paraId="27AF1D08" w14:textId="77777777" w:rsidTr="00DC1AAE">
        <w:tc>
          <w:tcPr>
            <w:tcW w:w="4248" w:type="dxa"/>
            <w:shd w:val="clear" w:color="auto" w:fill="DBE5F1" w:themeFill="accent1" w:themeFillTint="33"/>
          </w:tcPr>
          <w:p w14:paraId="49774268"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5" w:name="dst100399"/>
            <w:bookmarkEnd w:id="75"/>
            <w:r w:rsidRPr="0033552F">
              <w:rPr>
                <w:rFonts w:ascii="Times New Roman" w:eastAsia="Times New Roman" w:hAnsi="Times New Roman" w:cs="Times New Roman"/>
                <w:color w:val="000000"/>
                <w:sz w:val="24"/>
                <w:szCs w:val="24"/>
                <w:lang w:eastAsia="ru-RU"/>
              </w:rPr>
              <w:t>устанавливать причины успеха/неудач учебной деятельности;</w:t>
            </w:r>
          </w:p>
          <w:p w14:paraId="7F3B7C20"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6" w:name="dst100400"/>
            <w:bookmarkEnd w:id="76"/>
            <w:r w:rsidRPr="0033552F">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p>
          <w:p w14:paraId="2815CA7E"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670608C8"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 xml:space="preserve">владеть способами самоконтроля, </w:t>
            </w:r>
            <w:proofErr w:type="spellStart"/>
            <w:r w:rsidRPr="0033552F">
              <w:rPr>
                <w:rFonts w:ascii="Times New Roman" w:eastAsia="Times New Roman" w:hAnsi="Times New Roman" w:cs="Times New Roman"/>
                <w:color w:val="000000"/>
                <w:sz w:val="24"/>
                <w:szCs w:val="24"/>
                <w:lang w:eastAsia="ru-RU"/>
              </w:rPr>
              <w:t>самомотивации</w:t>
            </w:r>
            <w:proofErr w:type="spellEnd"/>
            <w:r w:rsidRPr="0033552F">
              <w:rPr>
                <w:rFonts w:ascii="Times New Roman" w:eastAsia="Times New Roman" w:hAnsi="Times New Roman" w:cs="Times New Roman"/>
                <w:color w:val="000000"/>
                <w:sz w:val="24"/>
                <w:szCs w:val="24"/>
                <w:lang w:eastAsia="ru-RU"/>
              </w:rPr>
              <w:t xml:space="preserve"> и рефлексии;</w:t>
            </w:r>
          </w:p>
          <w:p w14:paraId="6D8BC5A8"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7" w:name="dst100540"/>
            <w:bookmarkEnd w:id="77"/>
            <w:r w:rsidRPr="0033552F">
              <w:rPr>
                <w:rFonts w:ascii="Times New Roman" w:eastAsia="Times New Roman" w:hAnsi="Times New Roman" w:cs="Times New Roman"/>
                <w:color w:val="000000"/>
                <w:sz w:val="24"/>
                <w:szCs w:val="24"/>
                <w:lang w:eastAsia="ru-RU"/>
              </w:rPr>
              <w:t>давать адекватную оценку ситуации и предлагать план ее изменения;</w:t>
            </w:r>
          </w:p>
          <w:p w14:paraId="262AB88A"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8" w:name="dst100541"/>
            <w:bookmarkEnd w:id="78"/>
            <w:r w:rsidRPr="0033552F">
              <w:rPr>
                <w:rFonts w:ascii="Times New Roman" w:eastAsia="Times New Roman" w:hAnsi="Times New Roman" w:cs="Times New Roman"/>
                <w:color w:val="000000"/>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FF65F5F"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79" w:name="dst100542"/>
            <w:bookmarkEnd w:id="79"/>
            <w:r w:rsidRPr="0033552F">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B5A62A"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0" w:name="dst100543"/>
            <w:bookmarkEnd w:id="80"/>
            <w:r w:rsidRPr="0033552F">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08B46D42"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1" w:name="dst100544"/>
            <w:bookmarkEnd w:id="81"/>
            <w:r w:rsidRPr="0033552F">
              <w:rPr>
                <w:rFonts w:ascii="Times New Roman" w:eastAsia="Times New Roman" w:hAnsi="Times New Roman" w:cs="Times New Roman"/>
                <w:color w:val="000000"/>
                <w:sz w:val="24"/>
                <w:szCs w:val="24"/>
                <w:lang w:eastAsia="ru-RU"/>
              </w:rPr>
              <w:t>оценивать соответствие результата цели и условиям;</w:t>
            </w:r>
          </w:p>
          <w:p w14:paraId="0CD021D8" w14:textId="77777777" w:rsidR="00D818A4" w:rsidRPr="0033552F" w:rsidRDefault="00D818A4" w:rsidP="0033552F">
            <w:pPr>
              <w:shd w:val="clear" w:color="auto" w:fill="FFFFFF"/>
              <w:spacing w:after="120"/>
              <w:ind w:firstLine="540"/>
              <w:rPr>
                <w:rFonts w:ascii="Times New Roman" w:eastAsia="Times New Roman" w:hAnsi="Times New Roman" w:cs="Times New Roman"/>
                <w:color w:val="000000"/>
                <w:sz w:val="24"/>
                <w:szCs w:val="24"/>
              </w:rPr>
            </w:pPr>
          </w:p>
        </w:tc>
      </w:tr>
      <w:tr w:rsidR="005E6C88" w:rsidRPr="0033552F" w14:paraId="7F6C2C8D" w14:textId="77777777" w:rsidTr="00DC1AAE">
        <w:tc>
          <w:tcPr>
            <w:tcW w:w="4248" w:type="dxa"/>
            <w:shd w:val="clear" w:color="auto" w:fill="DBE5F1" w:themeFill="accent1" w:themeFillTint="33"/>
          </w:tcPr>
          <w:p w14:paraId="03F99347"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1893B654"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3) эмоциональный интеллект:</w:t>
            </w:r>
          </w:p>
          <w:p w14:paraId="75C67C72"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2" w:name="dst100546"/>
            <w:bookmarkEnd w:id="82"/>
            <w:r w:rsidRPr="0033552F">
              <w:rPr>
                <w:rFonts w:ascii="Times New Roman" w:eastAsia="Times New Roman" w:hAnsi="Times New Roman" w:cs="Times New Roman"/>
                <w:color w:val="000000"/>
                <w:sz w:val="24"/>
                <w:szCs w:val="24"/>
                <w:lang w:eastAsia="ru-RU"/>
              </w:rPr>
              <w:t>различать, называть и управлять собственными эмоциями и эмоциями других;</w:t>
            </w:r>
          </w:p>
          <w:p w14:paraId="5AA109A3"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3" w:name="dst100547"/>
            <w:bookmarkEnd w:id="83"/>
            <w:r w:rsidRPr="0033552F">
              <w:rPr>
                <w:rFonts w:ascii="Times New Roman" w:eastAsia="Times New Roman" w:hAnsi="Times New Roman" w:cs="Times New Roman"/>
                <w:color w:val="000000"/>
                <w:sz w:val="24"/>
                <w:szCs w:val="24"/>
                <w:lang w:eastAsia="ru-RU"/>
              </w:rPr>
              <w:t>выявлять и анализировать причины эмоций;</w:t>
            </w:r>
          </w:p>
          <w:p w14:paraId="6EFBA587"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4" w:name="dst100548"/>
            <w:bookmarkEnd w:id="84"/>
            <w:r w:rsidRPr="0033552F">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w:t>
            </w:r>
          </w:p>
          <w:p w14:paraId="470A1AC9"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5" w:name="dst100549"/>
            <w:bookmarkEnd w:id="85"/>
            <w:r w:rsidRPr="0033552F">
              <w:rPr>
                <w:rFonts w:ascii="Times New Roman" w:eastAsia="Times New Roman" w:hAnsi="Times New Roman" w:cs="Times New Roman"/>
                <w:color w:val="000000"/>
                <w:sz w:val="24"/>
                <w:szCs w:val="24"/>
                <w:lang w:eastAsia="ru-RU"/>
              </w:rPr>
              <w:t>регулировать способ выражения эмоций;</w:t>
            </w:r>
          </w:p>
          <w:p w14:paraId="69B27CD7"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rPr>
            </w:pPr>
            <w:bookmarkStart w:id="86" w:name="dst100550"/>
            <w:bookmarkEnd w:id="86"/>
          </w:p>
        </w:tc>
      </w:tr>
      <w:tr w:rsidR="005E6C88" w:rsidRPr="0033552F" w14:paraId="45A1A803" w14:textId="77777777" w:rsidTr="00DC1AAE">
        <w:tc>
          <w:tcPr>
            <w:tcW w:w="4248" w:type="dxa"/>
            <w:shd w:val="clear" w:color="auto" w:fill="DBE5F1" w:themeFill="accent1" w:themeFillTint="33"/>
          </w:tcPr>
          <w:p w14:paraId="73F6255D"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rPr>
            </w:pPr>
          </w:p>
        </w:tc>
        <w:tc>
          <w:tcPr>
            <w:tcW w:w="5386" w:type="dxa"/>
            <w:shd w:val="clear" w:color="auto" w:fill="DBE5F1" w:themeFill="accent1" w:themeFillTint="33"/>
          </w:tcPr>
          <w:p w14:paraId="450462A3"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r w:rsidRPr="0033552F">
              <w:rPr>
                <w:rFonts w:ascii="Times New Roman" w:eastAsia="Times New Roman" w:hAnsi="Times New Roman" w:cs="Times New Roman"/>
                <w:color w:val="000000"/>
                <w:sz w:val="24"/>
                <w:szCs w:val="24"/>
                <w:lang w:eastAsia="ru-RU"/>
              </w:rPr>
              <w:t>4) принятие себя и других:</w:t>
            </w:r>
          </w:p>
          <w:p w14:paraId="5448D8D0"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7" w:name="dst100551"/>
            <w:bookmarkEnd w:id="87"/>
            <w:r w:rsidRPr="0033552F">
              <w:rPr>
                <w:rFonts w:ascii="Times New Roman" w:eastAsia="Times New Roman" w:hAnsi="Times New Roman" w:cs="Times New Roman"/>
                <w:color w:val="000000"/>
                <w:sz w:val="24"/>
                <w:szCs w:val="24"/>
                <w:lang w:eastAsia="ru-RU"/>
              </w:rPr>
              <w:t>осознанно относиться к другому человеку, его мнению;</w:t>
            </w:r>
          </w:p>
          <w:p w14:paraId="09B275FD"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8" w:name="dst100552"/>
            <w:bookmarkEnd w:id="88"/>
            <w:r w:rsidRPr="0033552F">
              <w:rPr>
                <w:rFonts w:ascii="Times New Roman" w:eastAsia="Times New Roman" w:hAnsi="Times New Roman" w:cs="Times New Roman"/>
                <w:color w:val="000000"/>
                <w:sz w:val="24"/>
                <w:szCs w:val="24"/>
                <w:lang w:eastAsia="ru-RU"/>
              </w:rPr>
              <w:t>признавать свое право на ошибку и такое же право другого;</w:t>
            </w:r>
          </w:p>
          <w:p w14:paraId="1E6516E5"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89" w:name="dst100553"/>
            <w:bookmarkEnd w:id="89"/>
            <w:r w:rsidRPr="0033552F">
              <w:rPr>
                <w:rFonts w:ascii="Times New Roman" w:eastAsia="Times New Roman" w:hAnsi="Times New Roman" w:cs="Times New Roman"/>
                <w:color w:val="000000"/>
                <w:sz w:val="24"/>
                <w:szCs w:val="24"/>
                <w:lang w:eastAsia="ru-RU"/>
              </w:rPr>
              <w:t>принимать себя и других, не осуждая;</w:t>
            </w:r>
          </w:p>
          <w:p w14:paraId="272C1A92"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90" w:name="dst100554"/>
            <w:bookmarkEnd w:id="90"/>
            <w:r w:rsidRPr="0033552F">
              <w:rPr>
                <w:rFonts w:ascii="Times New Roman" w:eastAsia="Times New Roman" w:hAnsi="Times New Roman" w:cs="Times New Roman"/>
                <w:color w:val="000000"/>
                <w:sz w:val="24"/>
                <w:szCs w:val="24"/>
                <w:lang w:eastAsia="ru-RU"/>
              </w:rPr>
              <w:t>открытость себе и другим;</w:t>
            </w:r>
          </w:p>
          <w:p w14:paraId="62042289"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91" w:name="dst100555"/>
            <w:bookmarkEnd w:id="91"/>
            <w:r w:rsidRPr="0033552F">
              <w:rPr>
                <w:rFonts w:ascii="Times New Roman" w:eastAsia="Times New Roman" w:hAnsi="Times New Roman" w:cs="Times New Roman"/>
                <w:color w:val="000000"/>
                <w:sz w:val="24"/>
                <w:szCs w:val="24"/>
                <w:lang w:eastAsia="ru-RU"/>
              </w:rPr>
              <w:lastRenderedPageBreak/>
              <w:t>осознавать невозможность контролировать все вокруг.</w:t>
            </w:r>
          </w:p>
          <w:p w14:paraId="53ADD742"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lang w:eastAsia="ru-RU"/>
              </w:rPr>
            </w:pPr>
            <w:bookmarkStart w:id="92" w:name="dst100556"/>
            <w:bookmarkEnd w:id="92"/>
            <w:r w:rsidRPr="0033552F">
              <w:rPr>
                <w:rFonts w:ascii="Times New Roman" w:eastAsia="Times New Roman" w:hAnsi="Times New Roman" w:cs="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F27D19F" w14:textId="77777777" w:rsidR="005E6C88" w:rsidRPr="0033552F" w:rsidRDefault="005E6C88" w:rsidP="0033552F">
            <w:pPr>
              <w:shd w:val="clear" w:color="auto" w:fill="FFFFFF"/>
              <w:spacing w:after="120"/>
              <w:ind w:firstLine="540"/>
              <w:rPr>
                <w:rFonts w:ascii="Times New Roman" w:eastAsia="Times New Roman" w:hAnsi="Times New Roman" w:cs="Times New Roman"/>
                <w:color w:val="000000"/>
                <w:sz w:val="24"/>
                <w:szCs w:val="24"/>
              </w:rPr>
            </w:pPr>
          </w:p>
        </w:tc>
      </w:tr>
    </w:tbl>
    <w:p w14:paraId="65B76077" w14:textId="77777777" w:rsidR="0001122D" w:rsidRPr="0033552F" w:rsidRDefault="0001122D" w:rsidP="0033552F">
      <w:pPr>
        <w:tabs>
          <w:tab w:val="center" w:pos="5102"/>
        </w:tabs>
        <w:spacing w:after="120" w:line="240" w:lineRule="auto"/>
        <w:rPr>
          <w:rFonts w:ascii="Times New Roman" w:hAnsi="Times New Roman" w:cs="Times New Roman"/>
          <w:b/>
          <w:bCs/>
          <w:sz w:val="24"/>
          <w:szCs w:val="24"/>
          <w:u w:val="single"/>
        </w:rPr>
      </w:pPr>
    </w:p>
    <w:p w14:paraId="6667A4E7" w14:textId="77777777" w:rsidR="00130370" w:rsidRPr="0033552F" w:rsidRDefault="00130370" w:rsidP="00CE0F23">
      <w:pPr>
        <w:tabs>
          <w:tab w:val="center" w:pos="5102"/>
        </w:tabs>
        <w:spacing w:after="120" w:line="240" w:lineRule="auto"/>
        <w:jc w:val="center"/>
        <w:rPr>
          <w:rFonts w:ascii="Times New Roman" w:hAnsi="Times New Roman" w:cs="Times New Roman"/>
          <w:b/>
          <w:bCs/>
          <w:sz w:val="24"/>
          <w:szCs w:val="24"/>
          <w:u w:val="single"/>
        </w:rPr>
      </w:pPr>
      <w:r w:rsidRPr="0033552F">
        <w:rPr>
          <w:rFonts w:ascii="Times New Roman" w:hAnsi="Times New Roman" w:cs="Times New Roman"/>
          <w:b/>
          <w:bCs/>
          <w:sz w:val="24"/>
          <w:szCs w:val="24"/>
          <w:u w:val="single"/>
        </w:rPr>
        <w:t>КАК?</w:t>
      </w:r>
    </w:p>
    <w:p w14:paraId="312E137A" w14:textId="77777777" w:rsidR="002E3F6E" w:rsidRPr="0033552F" w:rsidRDefault="00BB3944" w:rsidP="0033552F">
      <w:pPr>
        <w:tabs>
          <w:tab w:val="left" w:pos="284"/>
        </w:tabs>
        <w:autoSpaceDE w:val="0"/>
        <w:autoSpaceDN w:val="0"/>
        <w:adjustRightInd w:val="0"/>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основные проектируемые компоненты современного учебного занятия</w:t>
      </w:r>
    </w:p>
    <w:p w14:paraId="4FADF5D4" w14:textId="77777777" w:rsidR="00BB3944" w:rsidRPr="0033552F" w:rsidRDefault="00BB3944"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определение цели; </w:t>
      </w:r>
    </w:p>
    <w:p w14:paraId="5FBC9CEE" w14:textId="77777777" w:rsidR="00BB3944" w:rsidRPr="0033552F" w:rsidRDefault="00BB3944"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отбор содержания; </w:t>
      </w:r>
    </w:p>
    <w:p w14:paraId="61DD4B46" w14:textId="77777777" w:rsidR="00BB3944" w:rsidRPr="0033552F" w:rsidRDefault="00BB3944"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проектирование системы учебных задач/учебных заданий; </w:t>
      </w:r>
    </w:p>
    <w:p w14:paraId="019D9D17" w14:textId="77777777" w:rsidR="00BB3944" w:rsidRPr="00DC1AAE" w:rsidRDefault="00BB3944"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выбор форм организации учебной деятельности на всех этапах учебного занятия.</w:t>
      </w:r>
    </w:p>
    <w:p w14:paraId="16A03AF9" w14:textId="77777777" w:rsidR="00CC182C" w:rsidRPr="0033552F" w:rsidRDefault="00CC182C" w:rsidP="0033552F">
      <w:pPr>
        <w:autoSpaceDE w:val="0"/>
        <w:autoSpaceDN w:val="0"/>
        <w:adjustRightInd w:val="0"/>
        <w:spacing w:after="120" w:line="240" w:lineRule="auto"/>
        <w:jc w:val="both"/>
        <w:rPr>
          <w:rFonts w:ascii="Times New Roman" w:hAnsi="Times New Roman" w:cs="Times New Roman"/>
          <w:color w:val="333333"/>
          <w:sz w:val="24"/>
          <w:szCs w:val="24"/>
          <w:shd w:val="clear" w:color="auto" w:fill="FFFFFF"/>
        </w:rPr>
      </w:pPr>
    </w:p>
    <w:p w14:paraId="327B5347" w14:textId="26EE6311" w:rsidR="00F651E1" w:rsidRPr="0033552F" w:rsidRDefault="00F651E1" w:rsidP="00CE0F23">
      <w:pPr>
        <w:autoSpaceDE w:val="0"/>
        <w:autoSpaceDN w:val="0"/>
        <w:adjustRightInd w:val="0"/>
        <w:spacing w:after="120" w:line="240" w:lineRule="auto"/>
        <w:jc w:val="center"/>
        <w:rPr>
          <w:rFonts w:ascii="Times New Roman" w:hAnsi="Times New Roman" w:cs="Times New Roman"/>
          <w:b/>
          <w:color w:val="333333"/>
          <w:sz w:val="24"/>
          <w:szCs w:val="24"/>
          <w:u w:val="single"/>
          <w:shd w:val="clear" w:color="auto" w:fill="FFFFFF"/>
        </w:rPr>
      </w:pPr>
      <w:r w:rsidRPr="0033552F">
        <w:rPr>
          <w:rFonts w:ascii="Times New Roman" w:hAnsi="Times New Roman" w:cs="Times New Roman"/>
          <w:b/>
          <w:color w:val="333333"/>
          <w:sz w:val="24"/>
          <w:szCs w:val="24"/>
          <w:u w:val="single"/>
          <w:shd w:val="clear" w:color="auto" w:fill="FFFFFF"/>
        </w:rPr>
        <w:t>ПРОЕКТИРОВАНИЕ УЧЕБНОГО ЗАНЯТИЯ</w:t>
      </w:r>
    </w:p>
    <w:p w14:paraId="15A2D6F5" w14:textId="77777777" w:rsidR="00F651E1" w:rsidRPr="0033552F" w:rsidRDefault="00F651E1" w:rsidP="0033552F">
      <w:pPr>
        <w:autoSpaceDE w:val="0"/>
        <w:autoSpaceDN w:val="0"/>
        <w:adjustRightInd w:val="0"/>
        <w:spacing w:after="120" w:line="240" w:lineRule="auto"/>
        <w:jc w:val="both"/>
        <w:rPr>
          <w:rFonts w:ascii="Times New Roman" w:hAnsi="Times New Roman" w:cs="Times New Roman"/>
          <w:b/>
          <w:color w:val="0070C0"/>
          <w:sz w:val="24"/>
          <w:szCs w:val="24"/>
          <w:shd w:val="clear" w:color="auto" w:fill="FFFFFF"/>
        </w:rPr>
      </w:pPr>
      <w:r w:rsidRPr="0033552F">
        <w:rPr>
          <w:rFonts w:ascii="Times New Roman" w:hAnsi="Times New Roman" w:cs="Times New Roman"/>
          <w:b/>
          <w:color w:val="0070C0"/>
          <w:sz w:val="24"/>
          <w:szCs w:val="24"/>
          <w:shd w:val="clear" w:color="auto" w:fill="FFFFFF"/>
        </w:rPr>
        <w:t xml:space="preserve">Шаг 1. Определение цели учебного занятия на основании примерной рабочей программы </w:t>
      </w:r>
    </w:p>
    <w:p w14:paraId="4D9A5716" w14:textId="77777777" w:rsidR="00F651E1" w:rsidRPr="0033552F" w:rsidRDefault="00F651E1" w:rsidP="0033552F">
      <w:pPr>
        <w:autoSpaceDE w:val="0"/>
        <w:autoSpaceDN w:val="0"/>
        <w:adjustRightInd w:val="0"/>
        <w:spacing w:after="120" w:line="240" w:lineRule="auto"/>
        <w:jc w:val="both"/>
        <w:rPr>
          <w:rFonts w:ascii="Times New Roman" w:hAnsi="Times New Roman" w:cs="Times New Roman"/>
          <w:color w:val="333333"/>
          <w:sz w:val="24"/>
          <w:szCs w:val="24"/>
          <w:shd w:val="clear" w:color="auto" w:fill="FFFFFF"/>
        </w:rPr>
      </w:pPr>
    </w:p>
    <w:p w14:paraId="1C031E1B" w14:textId="77777777" w:rsidR="00535535" w:rsidRPr="0033552F" w:rsidRDefault="000818A1" w:rsidP="0033552F">
      <w:pPr>
        <w:autoSpaceDE w:val="0"/>
        <w:autoSpaceDN w:val="0"/>
        <w:adjustRightInd w:val="0"/>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 xml:space="preserve">Цель учебного занятия проектируется в контексте: </w:t>
      </w:r>
    </w:p>
    <w:p w14:paraId="3EA6A0E7" w14:textId="77777777" w:rsidR="00535535" w:rsidRPr="0033552F" w:rsidRDefault="000818A1" w:rsidP="0033552F">
      <w:pPr>
        <w:autoSpaceDE w:val="0"/>
        <w:autoSpaceDN w:val="0"/>
        <w:adjustRightInd w:val="0"/>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 xml:space="preserve">1) целей изучения учебного предмета </w:t>
      </w:r>
    </w:p>
    <w:p w14:paraId="19778AC2" w14:textId="77777777" w:rsidR="006A5794" w:rsidRPr="0033552F" w:rsidRDefault="000818A1" w:rsidP="0033552F">
      <w:pPr>
        <w:autoSpaceDE w:val="0"/>
        <w:autoSpaceDN w:val="0"/>
        <w:adjustRightInd w:val="0"/>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2) планируемых результатов освоения учебного предмета</w:t>
      </w:r>
    </w:p>
    <w:p w14:paraId="1A13058D" w14:textId="77777777" w:rsidR="00535535" w:rsidRPr="0033552F" w:rsidRDefault="00535535" w:rsidP="0033552F">
      <w:pPr>
        <w:autoSpaceDE w:val="0"/>
        <w:autoSpaceDN w:val="0"/>
        <w:adjustRightInd w:val="0"/>
        <w:spacing w:after="120" w:line="240" w:lineRule="auto"/>
        <w:jc w:val="both"/>
        <w:rPr>
          <w:rFonts w:ascii="Times New Roman" w:hAnsi="Times New Roman" w:cs="Times New Roman"/>
          <w:color w:val="333333"/>
          <w:sz w:val="24"/>
          <w:szCs w:val="24"/>
          <w:shd w:val="clear" w:color="auto" w:fill="FFFFFF"/>
        </w:rPr>
      </w:pPr>
    </w:p>
    <w:p w14:paraId="66C8BA3A" w14:textId="77777777" w:rsidR="006A5794" w:rsidRPr="0033552F" w:rsidRDefault="00535535" w:rsidP="0033552F">
      <w:pPr>
        <w:autoSpaceDE w:val="0"/>
        <w:autoSpaceDN w:val="0"/>
        <w:adjustRightInd w:val="0"/>
        <w:spacing w:after="120" w:line="240" w:lineRule="auto"/>
        <w:jc w:val="both"/>
        <w:rPr>
          <w:rFonts w:ascii="Times New Roman" w:hAnsi="Times New Roman" w:cs="Times New Roman"/>
          <w:color w:val="333333"/>
          <w:sz w:val="24"/>
          <w:szCs w:val="24"/>
          <w:shd w:val="clear" w:color="auto" w:fill="FFFFFF"/>
        </w:rPr>
      </w:pPr>
      <w:r w:rsidRPr="0033552F">
        <w:rPr>
          <w:rFonts w:ascii="Times New Roman" w:hAnsi="Times New Roman" w:cs="Times New Roman"/>
          <w:noProof/>
          <w:sz w:val="24"/>
          <w:szCs w:val="24"/>
        </w:rPr>
        <w:drawing>
          <wp:inline distT="0" distB="0" distL="0" distR="0" wp14:anchorId="219096FD" wp14:editId="42FD3709">
            <wp:extent cx="6888480" cy="291469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01370" cy="2920148"/>
                    </a:xfrm>
                    <a:prstGeom prst="rect">
                      <a:avLst/>
                    </a:prstGeom>
                  </pic:spPr>
                </pic:pic>
              </a:graphicData>
            </a:graphic>
          </wp:inline>
        </w:drawing>
      </w:r>
    </w:p>
    <w:p w14:paraId="3D9D3244" w14:textId="77777777" w:rsidR="00535535" w:rsidRPr="0033552F" w:rsidRDefault="00535535" w:rsidP="0033552F">
      <w:pPr>
        <w:autoSpaceDE w:val="0"/>
        <w:autoSpaceDN w:val="0"/>
        <w:adjustRightInd w:val="0"/>
        <w:spacing w:after="120" w:line="240" w:lineRule="auto"/>
        <w:jc w:val="both"/>
        <w:rPr>
          <w:rFonts w:ascii="Times New Roman" w:hAnsi="Times New Roman" w:cs="Times New Roman"/>
          <w:sz w:val="24"/>
          <w:szCs w:val="24"/>
        </w:rPr>
      </w:pPr>
    </w:p>
    <w:p w14:paraId="529E2375" w14:textId="77777777" w:rsidR="00535535" w:rsidRPr="0033552F" w:rsidRDefault="00535535" w:rsidP="0033552F">
      <w:pPr>
        <w:autoSpaceDE w:val="0"/>
        <w:autoSpaceDN w:val="0"/>
        <w:adjustRightInd w:val="0"/>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Планирование предметных результатов обучения на основании примерной рабочей программы</w:t>
      </w:r>
    </w:p>
    <w:p w14:paraId="34D51DF1" w14:textId="77777777" w:rsidR="00535535" w:rsidRPr="0033552F" w:rsidRDefault="00535535" w:rsidP="0033552F">
      <w:pPr>
        <w:autoSpaceDE w:val="0"/>
        <w:autoSpaceDN w:val="0"/>
        <w:adjustRightInd w:val="0"/>
        <w:spacing w:after="120" w:line="240" w:lineRule="auto"/>
        <w:jc w:val="both"/>
        <w:rPr>
          <w:rFonts w:ascii="Times New Roman" w:hAnsi="Times New Roman" w:cs="Times New Roman"/>
          <w:color w:val="333333"/>
          <w:sz w:val="24"/>
          <w:szCs w:val="24"/>
          <w:shd w:val="clear" w:color="auto" w:fill="FFFFFF"/>
        </w:rPr>
      </w:pPr>
      <w:r w:rsidRPr="0033552F">
        <w:rPr>
          <w:rFonts w:ascii="Times New Roman" w:hAnsi="Times New Roman" w:cs="Times New Roman"/>
          <w:noProof/>
          <w:sz w:val="24"/>
          <w:szCs w:val="24"/>
        </w:rPr>
        <w:lastRenderedPageBreak/>
        <w:drawing>
          <wp:inline distT="0" distB="0" distL="0" distR="0" wp14:anchorId="073526EB" wp14:editId="1D22C643">
            <wp:extent cx="6480175" cy="32746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3274695"/>
                    </a:xfrm>
                    <a:prstGeom prst="rect">
                      <a:avLst/>
                    </a:prstGeom>
                  </pic:spPr>
                </pic:pic>
              </a:graphicData>
            </a:graphic>
          </wp:inline>
        </w:drawing>
      </w:r>
    </w:p>
    <w:p w14:paraId="6EEA6C15" w14:textId="77777777" w:rsidR="00C175A6" w:rsidRPr="0033552F" w:rsidRDefault="001B7E48" w:rsidP="0033552F">
      <w:pPr>
        <w:autoSpaceDE w:val="0"/>
        <w:autoSpaceDN w:val="0"/>
        <w:adjustRightInd w:val="0"/>
        <w:spacing w:after="120" w:line="240" w:lineRule="auto"/>
        <w:jc w:val="both"/>
        <w:rPr>
          <w:rFonts w:ascii="Times New Roman" w:hAnsi="Times New Roman" w:cs="Times New Roman"/>
          <w:color w:val="333333"/>
          <w:sz w:val="24"/>
          <w:szCs w:val="24"/>
          <w:shd w:val="clear" w:color="auto" w:fill="FFFFFF"/>
        </w:rPr>
      </w:pPr>
      <w:r w:rsidRPr="0033552F">
        <w:rPr>
          <w:rFonts w:ascii="Times New Roman" w:hAnsi="Times New Roman" w:cs="Times New Roman"/>
          <w:color w:val="333333"/>
          <w:sz w:val="24"/>
          <w:szCs w:val="24"/>
          <w:shd w:val="clear" w:color="auto" w:fill="FFFFFF"/>
        </w:rPr>
        <w:t xml:space="preserve"> </w:t>
      </w:r>
    </w:p>
    <w:p w14:paraId="3241510C" w14:textId="77777777" w:rsidR="00C175A6" w:rsidRPr="0033552F" w:rsidRDefault="00C175A6" w:rsidP="0033552F">
      <w:pPr>
        <w:autoSpaceDE w:val="0"/>
        <w:autoSpaceDN w:val="0"/>
        <w:adjustRightInd w:val="0"/>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 xml:space="preserve">Планирование метапредметных и личностных результатов обучения на основании примерной рабочей программы </w:t>
      </w:r>
    </w:p>
    <w:p w14:paraId="0ECF1719" w14:textId="77777777" w:rsidR="00C175A6" w:rsidRPr="0033552F" w:rsidRDefault="00C175A6" w:rsidP="0033552F">
      <w:pPr>
        <w:autoSpaceDE w:val="0"/>
        <w:autoSpaceDN w:val="0"/>
        <w:adjustRightInd w:val="0"/>
        <w:spacing w:after="120" w:line="240" w:lineRule="auto"/>
        <w:jc w:val="both"/>
        <w:rPr>
          <w:rFonts w:ascii="Times New Roman" w:hAnsi="Times New Roman" w:cs="Times New Roman"/>
          <w:sz w:val="24"/>
          <w:szCs w:val="24"/>
        </w:rPr>
      </w:pPr>
    </w:p>
    <w:p w14:paraId="39B5D67A" w14:textId="77777777" w:rsidR="00C175A6" w:rsidRPr="0033552F" w:rsidRDefault="00C175A6" w:rsidP="0033552F">
      <w:pPr>
        <w:autoSpaceDE w:val="0"/>
        <w:autoSpaceDN w:val="0"/>
        <w:adjustRightInd w:val="0"/>
        <w:spacing w:after="120" w:line="240" w:lineRule="auto"/>
        <w:jc w:val="both"/>
        <w:rPr>
          <w:rFonts w:ascii="Times New Roman" w:hAnsi="Times New Roman" w:cs="Times New Roman"/>
          <w:b/>
          <w:bCs/>
          <w:color w:val="333333"/>
          <w:sz w:val="24"/>
          <w:szCs w:val="24"/>
          <w:u w:val="single"/>
          <w:shd w:val="clear" w:color="auto" w:fill="FFFFFF"/>
        </w:rPr>
      </w:pPr>
      <w:r w:rsidRPr="0033552F">
        <w:rPr>
          <w:rFonts w:ascii="Times New Roman" w:hAnsi="Times New Roman" w:cs="Times New Roman"/>
          <w:noProof/>
          <w:sz w:val="24"/>
          <w:szCs w:val="24"/>
        </w:rPr>
        <w:drawing>
          <wp:inline distT="0" distB="0" distL="0" distR="0" wp14:anchorId="5A1CB75A" wp14:editId="1AB2EEAF">
            <wp:extent cx="6480175" cy="32245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3224530"/>
                    </a:xfrm>
                    <a:prstGeom prst="rect">
                      <a:avLst/>
                    </a:prstGeom>
                  </pic:spPr>
                </pic:pic>
              </a:graphicData>
            </a:graphic>
          </wp:inline>
        </w:drawing>
      </w:r>
    </w:p>
    <w:p w14:paraId="1BAD2AE0" w14:textId="77777777" w:rsidR="00F651E1" w:rsidRPr="0033552F" w:rsidRDefault="00F651E1" w:rsidP="0033552F">
      <w:pPr>
        <w:autoSpaceDE w:val="0"/>
        <w:autoSpaceDN w:val="0"/>
        <w:adjustRightInd w:val="0"/>
        <w:spacing w:after="120" w:line="240" w:lineRule="auto"/>
        <w:rPr>
          <w:rFonts w:ascii="Times New Roman" w:hAnsi="Times New Roman" w:cs="Times New Roman"/>
          <w:b/>
          <w:color w:val="0070C0"/>
          <w:sz w:val="24"/>
          <w:szCs w:val="24"/>
          <w:shd w:val="clear" w:color="auto" w:fill="FFFFFF"/>
        </w:rPr>
      </w:pPr>
    </w:p>
    <w:p w14:paraId="0E59C652" w14:textId="77777777" w:rsidR="00800799" w:rsidRPr="0033552F" w:rsidRDefault="00800799" w:rsidP="0033552F">
      <w:pPr>
        <w:autoSpaceDE w:val="0"/>
        <w:autoSpaceDN w:val="0"/>
        <w:adjustRightInd w:val="0"/>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t>Задание: Проанализируйте фрагмент технологической карты урока по русскому языку (1 класс):</w:t>
      </w:r>
    </w:p>
    <w:p w14:paraId="2519F023" w14:textId="77777777" w:rsidR="00800799" w:rsidRPr="0033552F" w:rsidRDefault="00800799" w:rsidP="0033552F">
      <w:pPr>
        <w:autoSpaceDE w:val="0"/>
        <w:autoSpaceDN w:val="0"/>
        <w:adjustRightInd w:val="0"/>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t>- Группы планируемых результатов (предметных, метапредметных, личностных) представлен в категориях системно-деятельностного подхода?</w:t>
      </w:r>
    </w:p>
    <w:p w14:paraId="6F1E38F7" w14:textId="77777777" w:rsidR="00800799" w:rsidRPr="0033552F" w:rsidRDefault="00800799" w:rsidP="0033552F">
      <w:pPr>
        <w:autoSpaceDE w:val="0"/>
        <w:autoSpaceDN w:val="0"/>
        <w:adjustRightInd w:val="0"/>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t>- Универсальные познавательные действия представлены в контексте предметного содержания?</w:t>
      </w:r>
    </w:p>
    <w:p w14:paraId="757C5C28" w14:textId="77777777" w:rsidR="00800799" w:rsidRPr="0033552F" w:rsidRDefault="00800799" w:rsidP="0033552F">
      <w:pPr>
        <w:autoSpaceDE w:val="0"/>
        <w:autoSpaceDN w:val="0"/>
        <w:adjustRightInd w:val="0"/>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lastRenderedPageBreak/>
        <w:t>- Цель урока отражает направленность на достижение заявленных планируемых результатов?</w:t>
      </w:r>
    </w:p>
    <w:p w14:paraId="3EE85142" w14:textId="77777777" w:rsidR="00800799" w:rsidRPr="0033552F" w:rsidRDefault="00800799" w:rsidP="0033552F">
      <w:pPr>
        <w:autoSpaceDE w:val="0"/>
        <w:autoSpaceDN w:val="0"/>
        <w:adjustRightInd w:val="0"/>
        <w:spacing w:after="120" w:line="240" w:lineRule="auto"/>
        <w:rPr>
          <w:rFonts w:ascii="Times New Roman" w:hAnsi="Times New Roman" w:cs="Times New Roman"/>
          <w:b/>
          <w:sz w:val="24"/>
          <w:szCs w:val="24"/>
        </w:rPr>
      </w:pPr>
    </w:p>
    <w:tbl>
      <w:tblPr>
        <w:tblW w:w="9580" w:type="dxa"/>
        <w:tblCellMar>
          <w:left w:w="0" w:type="dxa"/>
          <w:right w:w="0" w:type="dxa"/>
        </w:tblCellMar>
        <w:tblLook w:val="0420" w:firstRow="1" w:lastRow="0" w:firstColumn="0" w:lastColumn="0" w:noHBand="0" w:noVBand="1"/>
      </w:tblPr>
      <w:tblGrid>
        <w:gridCol w:w="2056"/>
        <w:gridCol w:w="7524"/>
      </w:tblGrid>
      <w:tr w:rsidR="00800799" w:rsidRPr="0033552F" w14:paraId="79FA165E" w14:textId="77777777" w:rsidTr="005E202C">
        <w:trPr>
          <w:trHeight w:val="490"/>
        </w:trPr>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1822C03"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Тема</w:t>
            </w:r>
          </w:p>
        </w:tc>
        <w:tc>
          <w:tcPr>
            <w:tcW w:w="83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9DF6388"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Твердые и мягкие согласные звуки</w:t>
            </w:r>
          </w:p>
        </w:tc>
      </w:tr>
      <w:tr w:rsidR="00800799" w:rsidRPr="0033552F" w14:paraId="425FA325" w14:textId="77777777" w:rsidTr="005E202C">
        <w:trPr>
          <w:trHeight w:val="1208"/>
        </w:trPr>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A391CAC"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Цель</w:t>
            </w:r>
          </w:p>
        </w:tc>
        <w:tc>
          <w:tcPr>
            <w:tcW w:w="83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0DA429"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Формирование умения объяснять, как обозначена твердость, мягкость согласных на письме; различать: понятия «звук» и «буква</w:t>
            </w:r>
            <w:proofErr w:type="gramStart"/>
            <w:r w:rsidRPr="0033552F">
              <w:rPr>
                <w:rFonts w:ascii="Times New Roman" w:hAnsi="Times New Roman" w:cs="Times New Roman"/>
                <w:sz w:val="24"/>
                <w:szCs w:val="24"/>
              </w:rPr>
              <w:t>»;  гласные</w:t>
            </w:r>
            <w:proofErr w:type="gramEnd"/>
            <w:r w:rsidRPr="0033552F">
              <w:rPr>
                <w:rFonts w:ascii="Times New Roman" w:hAnsi="Times New Roman" w:cs="Times New Roman"/>
                <w:sz w:val="24"/>
                <w:szCs w:val="24"/>
              </w:rPr>
              <w:t xml:space="preserve"> и согласные звуки; согласные звуки: мягкие и твёрдые</w:t>
            </w:r>
          </w:p>
        </w:tc>
      </w:tr>
      <w:tr w:rsidR="00800799" w:rsidRPr="0033552F" w14:paraId="7DC47930" w14:textId="77777777" w:rsidTr="005E202C">
        <w:trPr>
          <w:trHeight w:val="2390"/>
        </w:trPr>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A028BA5"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Предметные результаты</w:t>
            </w:r>
          </w:p>
        </w:tc>
        <w:tc>
          <w:tcPr>
            <w:tcW w:w="83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EB42489"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 вычленять звуки из слова; </w:t>
            </w:r>
          </w:p>
          <w:p w14:paraId="5FEA95AD"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 различать гласные и согласные звуки (в том числе различать в слове согласный звук [й’] и гласный звук [и]); </w:t>
            </w:r>
          </w:p>
          <w:p w14:paraId="457CFC11"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 различать согласные звуки: мягкие и твёрдые (вне слова и в слове); </w:t>
            </w:r>
          </w:p>
          <w:p w14:paraId="66DEF96E"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 различать понятия «звук» и «буква»; </w:t>
            </w:r>
          </w:p>
          <w:p w14:paraId="1313E853"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обозначать на письме мягкость согласных звуков буквами е, ё, ю, я и буквой ь в конце слова.</w:t>
            </w:r>
          </w:p>
        </w:tc>
      </w:tr>
      <w:tr w:rsidR="00800799" w:rsidRPr="0033552F" w14:paraId="7C07BFB2" w14:textId="77777777" w:rsidTr="005E202C">
        <w:trPr>
          <w:trHeight w:val="3383"/>
        </w:trPr>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56A19C0"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Метапредметные результаты</w:t>
            </w:r>
          </w:p>
        </w:tc>
        <w:tc>
          <w:tcPr>
            <w:tcW w:w="83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26AC993"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сравнивать гласные и согласные звуки;</w:t>
            </w:r>
          </w:p>
          <w:p w14:paraId="55C3B264"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определять существенный признак для классификации звуков;</w:t>
            </w:r>
          </w:p>
          <w:p w14:paraId="4F9F83B1"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формулировать выводы и подкреплять их доказательствами на основе результатов проведённого наблюдения за языковым материалом;</w:t>
            </w:r>
          </w:p>
          <w:p w14:paraId="358BF438"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планировать действия по решению учебной задачи для получения результата;</w:t>
            </w:r>
          </w:p>
          <w:p w14:paraId="5524D6CB"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выстраивать последовательность выбранных действий;</w:t>
            </w:r>
          </w:p>
          <w:p w14:paraId="01510A68"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соотносить результат деятельности с поставленной учебной задачей;</w:t>
            </w:r>
          </w:p>
          <w:p w14:paraId="1D08F766"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формулировать краткосрочные цели в стандартной (типовой) ситуации на основе предложенного учителем формата планирования, распределения промежуточных шагов и сроков</w:t>
            </w:r>
          </w:p>
        </w:tc>
      </w:tr>
      <w:tr w:rsidR="00800799" w:rsidRPr="0033552F" w14:paraId="75890561" w14:textId="77777777" w:rsidTr="005E202C">
        <w:trPr>
          <w:trHeight w:val="846"/>
        </w:trPr>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0520B7B"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Личностные результаты</w:t>
            </w:r>
          </w:p>
        </w:tc>
        <w:tc>
          <w:tcPr>
            <w:tcW w:w="83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68F60FF"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Развивать познавательный интерес к изучению звуков и букв, активность, инициативность, любознательность и самостоятельность в познании</w:t>
            </w:r>
          </w:p>
        </w:tc>
      </w:tr>
    </w:tbl>
    <w:p w14:paraId="24A04610"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p>
    <w:p w14:paraId="29F3E405" w14:textId="77777777" w:rsidR="00800799" w:rsidRPr="0033552F" w:rsidRDefault="00800799" w:rsidP="0033552F">
      <w:pPr>
        <w:autoSpaceDE w:val="0"/>
        <w:autoSpaceDN w:val="0"/>
        <w:adjustRightInd w:val="0"/>
        <w:spacing w:after="120" w:line="240" w:lineRule="auto"/>
        <w:rPr>
          <w:rFonts w:ascii="Times New Roman" w:hAnsi="Times New Roman" w:cs="Times New Roman"/>
          <w:b/>
          <w:color w:val="0070C0"/>
          <w:sz w:val="24"/>
          <w:szCs w:val="24"/>
          <w:shd w:val="clear" w:color="auto" w:fill="FFFFFF"/>
        </w:rPr>
      </w:pPr>
    </w:p>
    <w:p w14:paraId="6B0C3BAD" w14:textId="77777777" w:rsidR="00F651E1" w:rsidRPr="0033552F" w:rsidRDefault="00F651E1" w:rsidP="0033552F">
      <w:pPr>
        <w:autoSpaceDE w:val="0"/>
        <w:autoSpaceDN w:val="0"/>
        <w:adjustRightInd w:val="0"/>
        <w:spacing w:after="120" w:line="240" w:lineRule="auto"/>
        <w:rPr>
          <w:rFonts w:ascii="Times New Roman" w:hAnsi="Times New Roman" w:cs="Times New Roman"/>
          <w:b/>
          <w:color w:val="0070C0"/>
          <w:sz w:val="24"/>
          <w:szCs w:val="24"/>
          <w:shd w:val="clear" w:color="auto" w:fill="FFFFFF"/>
        </w:rPr>
      </w:pPr>
      <w:r w:rsidRPr="0033552F">
        <w:rPr>
          <w:rFonts w:ascii="Times New Roman" w:hAnsi="Times New Roman" w:cs="Times New Roman"/>
          <w:b/>
          <w:color w:val="0070C0"/>
          <w:sz w:val="24"/>
          <w:szCs w:val="24"/>
          <w:shd w:val="clear" w:color="auto" w:fill="FFFFFF"/>
        </w:rPr>
        <w:t>Шаг 2. Отбор содержания учебного занятия на основании примерной рабочей программы</w:t>
      </w:r>
    </w:p>
    <w:p w14:paraId="67868D6E" w14:textId="77777777" w:rsidR="00F651E1" w:rsidRPr="0033552F" w:rsidRDefault="00F651E1"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Отбор содержания учебного занятия происходит на основании разделов примерной рабочей программы: </w:t>
      </w:r>
    </w:p>
    <w:p w14:paraId="2FEC9B17" w14:textId="37F045BF" w:rsidR="00F651E1" w:rsidRPr="0033552F" w:rsidRDefault="00F651E1"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«Содержание учебного предмета»,</w:t>
      </w:r>
    </w:p>
    <w:p w14:paraId="23068AF0" w14:textId="0A9DB87B" w:rsidR="00F651E1" w:rsidRPr="0033552F" w:rsidRDefault="00F651E1"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«Предметные результаты освоения программы», </w:t>
      </w:r>
    </w:p>
    <w:p w14:paraId="4D0CDAE6" w14:textId="253C0522" w:rsidR="00F651E1" w:rsidRPr="0033552F" w:rsidRDefault="00F651E1"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lastRenderedPageBreak/>
        <w:t xml:space="preserve">«Тематическое планирование». </w:t>
      </w:r>
    </w:p>
    <w:tbl>
      <w:tblPr>
        <w:tblW w:w="9640" w:type="dxa"/>
        <w:tblCellMar>
          <w:left w:w="0" w:type="dxa"/>
          <w:right w:w="0" w:type="dxa"/>
        </w:tblCellMar>
        <w:tblLook w:val="0420" w:firstRow="1" w:lastRow="0" w:firstColumn="0" w:lastColumn="0" w:noHBand="0" w:noVBand="1"/>
      </w:tblPr>
      <w:tblGrid>
        <w:gridCol w:w="1200"/>
        <w:gridCol w:w="2600"/>
        <w:gridCol w:w="5840"/>
      </w:tblGrid>
      <w:tr w:rsidR="00800799" w:rsidRPr="0033552F" w14:paraId="5A270E17" w14:textId="77777777" w:rsidTr="00CE0F23">
        <w:trPr>
          <w:trHeight w:val="890"/>
        </w:trPr>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8BC9DB6"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Тема, раздел курса</w:t>
            </w:r>
          </w:p>
        </w:tc>
        <w:tc>
          <w:tcPr>
            <w:tcW w:w="26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6FB4068"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Программное содержание</w:t>
            </w:r>
          </w:p>
        </w:tc>
        <w:tc>
          <w:tcPr>
            <w:tcW w:w="58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FE2C833"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Методы и формы организации обучения. Характеристика деятельности обучающихся</w:t>
            </w:r>
          </w:p>
        </w:tc>
      </w:tr>
      <w:tr w:rsidR="00800799" w:rsidRPr="0033552F" w14:paraId="34E797C4" w14:textId="77777777" w:rsidTr="00CE0F23">
        <w:trPr>
          <w:trHeight w:val="719"/>
        </w:trPr>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7545FB9"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Графика (4 ч)</w:t>
            </w:r>
          </w:p>
        </w:tc>
        <w:tc>
          <w:tcPr>
            <w:tcW w:w="26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AE90E1A"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Звук и буква. Различение звуков и букв. </w:t>
            </w:r>
          </w:p>
          <w:p w14:paraId="09CEE9BE"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Обозначение на письме твёрдости согласных звуков буквами </w:t>
            </w:r>
            <w:r w:rsidRPr="0033552F">
              <w:rPr>
                <w:rFonts w:ascii="Times New Roman" w:hAnsi="Times New Roman" w:cs="Times New Roman"/>
                <w:b/>
                <w:bCs/>
                <w:i/>
                <w:iCs/>
                <w:sz w:val="24"/>
                <w:szCs w:val="24"/>
              </w:rPr>
              <w:t>а</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о</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у</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ы</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э</w:t>
            </w:r>
            <w:r w:rsidRPr="0033552F">
              <w:rPr>
                <w:rFonts w:ascii="Times New Roman" w:hAnsi="Times New Roman" w:cs="Times New Roman"/>
                <w:sz w:val="24"/>
                <w:szCs w:val="24"/>
              </w:rPr>
              <w:t xml:space="preserve">; слова с буквой </w:t>
            </w:r>
            <w:r w:rsidRPr="0033552F">
              <w:rPr>
                <w:rFonts w:ascii="Times New Roman" w:hAnsi="Times New Roman" w:cs="Times New Roman"/>
                <w:b/>
                <w:bCs/>
                <w:i/>
                <w:iCs/>
                <w:sz w:val="24"/>
                <w:szCs w:val="24"/>
              </w:rPr>
              <w:t>э</w:t>
            </w:r>
            <w:r w:rsidRPr="0033552F">
              <w:rPr>
                <w:rFonts w:ascii="Times New Roman" w:hAnsi="Times New Roman" w:cs="Times New Roman"/>
                <w:sz w:val="24"/>
                <w:szCs w:val="24"/>
              </w:rPr>
              <w:t xml:space="preserve">. Обозначение на письме мягкости согласных звуков буквами </w:t>
            </w:r>
            <w:r w:rsidRPr="0033552F">
              <w:rPr>
                <w:rFonts w:ascii="Times New Roman" w:hAnsi="Times New Roman" w:cs="Times New Roman"/>
                <w:b/>
                <w:bCs/>
                <w:i/>
                <w:iCs/>
                <w:sz w:val="24"/>
                <w:szCs w:val="24"/>
              </w:rPr>
              <w:t>е</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ё</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ю</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я</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и</w:t>
            </w:r>
            <w:r w:rsidRPr="0033552F">
              <w:rPr>
                <w:rFonts w:ascii="Times New Roman" w:hAnsi="Times New Roman" w:cs="Times New Roman"/>
                <w:sz w:val="24"/>
                <w:szCs w:val="24"/>
              </w:rPr>
              <w:t xml:space="preserve">. </w:t>
            </w:r>
          </w:p>
          <w:p w14:paraId="61E9DFE2"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Функции букв </w:t>
            </w:r>
            <w:r w:rsidRPr="0033552F">
              <w:rPr>
                <w:rFonts w:ascii="Times New Roman" w:hAnsi="Times New Roman" w:cs="Times New Roman"/>
                <w:b/>
                <w:bCs/>
                <w:i/>
                <w:iCs/>
                <w:sz w:val="24"/>
                <w:szCs w:val="24"/>
              </w:rPr>
              <w:t>е</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ё</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ю</w:t>
            </w:r>
            <w:r w:rsidRPr="0033552F">
              <w:rPr>
                <w:rFonts w:ascii="Times New Roman" w:hAnsi="Times New Roman" w:cs="Times New Roman"/>
                <w:sz w:val="24"/>
                <w:szCs w:val="24"/>
              </w:rPr>
              <w:t xml:space="preserve">, </w:t>
            </w:r>
            <w:r w:rsidRPr="0033552F">
              <w:rPr>
                <w:rFonts w:ascii="Times New Roman" w:hAnsi="Times New Roman" w:cs="Times New Roman"/>
                <w:b/>
                <w:bCs/>
                <w:i/>
                <w:iCs/>
                <w:sz w:val="24"/>
                <w:szCs w:val="24"/>
              </w:rPr>
              <w:t>я</w:t>
            </w:r>
            <w:r w:rsidRPr="0033552F">
              <w:rPr>
                <w:rFonts w:ascii="Times New Roman" w:hAnsi="Times New Roman" w:cs="Times New Roman"/>
                <w:sz w:val="24"/>
                <w:szCs w:val="24"/>
              </w:rPr>
              <w:t xml:space="preserve">. </w:t>
            </w:r>
          </w:p>
          <w:p w14:paraId="643ED457"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Мягкий знак как показатель мягкости предшествующего согласного звука в</w:t>
            </w:r>
          </w:p>
          <w:p w14:paraId="5964F561"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конце слова. </w:t>
            </w:r>
          </w:p>
          <w:p w14:paraId="11267A09"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Установление соотношения звукового и буквенного состава слова в словах типа </w:t>
            </w:r>
            <w:r w:rsidRPr="0033552F">
              <w:rPr>
                <w:rFonts w:ascii="Times New Roman" w:hAnsi="Times New Roman" w:cs="Times New Roman"/>
                <w:i/>
                <w:iCs/>
                <w:sz w:val="24"/>
                <w:szCs w:val="24"/>
              </w:rPr>
              <w:t>стол</w:t>
            </w:r>
            <w:r w:rsidRPr="0033552F">
              <w:rPr>
                <w:rFonts w:ascii="Times New Roman" w:hAnsi="Times New Roman" w:cs="Times New Roman"/>
                <w:sz w:val="24"/>
                <w:szCs w:val="24"/>
              </w:rPr>
              <w:t xml:space="preserve">, </w:t>
            </w:r>
            <w:r w:rsidRPr="0033552F">
              <w:rPr>
                <w:rFonts w:ascii="Times New Roman" w:hAnsi="Times New Roman" w:cs="Times New Roman"/>
                <w:i/>
                <w:iCs/>
                <w:sz w:val="24"/>
                <w:szCs w:val="24"/>
              </w:rPr>
              <w:t xml:space="preserve">конь. </w:t>
            </w:r>
          </w:p>
          <w:p w14:paraId="0C245F0C"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Использование небуквенных графических средств: пробела между словами, знака переноса.</w:t>
            </w:r>
          </w:p>
          <w:p w14:paraId="6A5F168A"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Русский алфавит: правильное название букв, знание их последовательности. Использование алфавита для упорядочения списка слов</w:t>
            </w:r>
          </w:p>
        </w:tc>
        <w:tc>
          <w:tcPr>
            <w:tcW w:w="58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F09B66"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Моделируем </w:t>
            </w:r>
            <w:proofErr w:type="spellStart"/>
            <w:proofErr w:type="gramStart"/>
            <w:r w:rsidRPr="0033552F">
              <w:rPr>
                <w:rFonts w:ascii="Times New Roman" w:hAnsi="Times New Roman" w:cs="Times New Roman"/>
                <w:sz w:val="24"/>
                <w:szCs w:val="24"/>
              </w:rPr>
              <w:t>звуко</w:t>
            </w:r>
            <w:proofErr w:type="spellEnd"/>
            <w:r w:rsidRPr="0033552F">
              <w:rPr>
                <w:rFonts w:ascii="Times New Roman" w:hAnsi="Times New Roman" w:cs="Times New Roman"/>
                <w:sz w:val="24"/>
                <w:szCs w:val="24"/>
              </w:rPr>
              <w:t>-буквенный</w:t>
            </w:r>
            <w:proofErr w:type="gramEnd"/>
            <w:r w:rsidRPr="0033552F">
              <w:rPr>
                <w:rFonts w:ascii="Times New Roman" w:hAnsi="Times New Roman" w:cs="Times New Roman"/>
                <w:sz w:val="24"/>
                <w:szCs w:val="24"/>
              </w:rPr>
              <w:t xml:space="preserve"> состав слов. </w:t>
            </w:r>
            <w:r w:rsidRPr="0033552F">
              <w:rPr>
                <w:rFonts w:ascii="Times New Roman" w:hAnsi="Times New Roman" w:cs="Times New Roman"/>
                <w:b/>
                <w:bCs/>
                <w:sz w:val="24"/>
                <w:szCs w:val="24"/>
              </w:rPr>
              <w:t>Упражнение</w:t>
            </w:r>
            <w:r w:rsidRPr="0033552F">
              <w:rPr>
                <w:rFonts w:ascii="Times New Roman" w:hAnsi="Times New Roman" w:cs="Times New Roman"/>
                <w:sz w:val="24"/>
                <w:szCs w:val="24"/>
              </w:rPr>
              <w:t xml:space="preserve">: подбираем 1—2 слова к предложенной </w:t>
            </w:r>
            <w:proofErr w:type="spellStart"/>
            <w:proofErr w:type="gramStart"/>
            <w:r w:rsidRPr="0033552F">
              <w:rPr>
                <w:rFonts w:ascii="Times New Roman" w:hAnsi="Times New Roman" w:cs="Times New Roman"/>
                <w:sz w:val="24"/>
                <w:szCs w:val="24"/>
              </w:rPr>
              <w:t>звуко</w:t>
            </w:r>
            <w:proofErr w:type="spellEnd"/>
            <w:r w:rsidRPr="0033552F">
              <w:rPr>
                <w:rFonts w:ascii="Times New Roman" w:hAnsi="Times New Roman" w:cs="Times New Roman"/>
                <w:sz w:val="24"/>
                <w:szCs w:val="24"/>
              </w:rPr>
              <w:t>-буквенной</w:t>
            </w:r>
            <w:proofErr w:type="gramEnd"/>
            <w:r w:rsidRPr="0033552F">
              <w:rPr>
                <w:rFonts w:ascii="Times New Roman" w:hAnsi="Times New Roman" w:cs="Times New Roman"/>
                <w:sz w:val="24"/>
                <w:szCs w:val="24"/>
              </w:rPr>
              <w:t xml:space="preserve"> модели. </w:t>
            </w:r>
            <w:r w:rsidRPr="0033552F">
              <w:rPr>
                <w:rFonts w:ascii="Times New Roman" w:hAnsi="Times New Roman" w:cs="Times New Roman"/>
                <w:b/>
                <w:bCs/>
                <w:sz w:val="24"/>
                <w:szCs w:val="24"/>
              </w:rPr>
              <w:t xml:space="preserve">Учебный диалог </w:t>
            </w:r>
            <w:r w:rsidRPr="0033552F">
              <w:rPr>
                <w:rFonts w:ascii="Times New Roman" w:hAnsi="Times New Roman" w:cs="Times New Roman"/>
                <w:sz w:val="24"/>
                <w:szCs w:val="24"/>
              </w:rPr>
              <w:t xml:space="preserve">«Сравниваем звуковой и буквенный состав слов», в ходе диалога формулируем выводы о возможных соотношениях звукового и буквенного состава слов. </w:t>
            </w:r>
          </w:p>
          <w:p w14:paraId="15868E25"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Работа с таблицей</w:t>
            </w:r>
            <w:r w:rsidRPr="0033552F">
              <w:rPr>
                <w:rFonts w:ascii="Times New Roman" w:hAnsi="Times New Roman" w:cs="Times New Roman"/>
                <w:sz w:val="24"/>
                <w:szCs w:val="24"/>
              </w:rPr>
              <w:t xml:space="preserve">: заполняем таблицу примерами слов с разным соотношением количества звуков и букв для каждой из трёх колонок: количество звуков равно количеству букв, количество звуков меньше количества букв, количество звуков больше количества букв. </w:t>
            </w:r>
            <w:r w:rsidRPr="0033552F">
              <w:rPr>
                <w:rFonts w:ascii="Times New Roman" w:hAnsi="Times New Roman" w:cs="Times New Roman"/>
                <w:b/>
                <w:bCs/>
                <w:sz w:val="24"/>
                <w:szCs w:val="24"/>
              </w:rPr>
              <w:t>Упражнение</w:t>
            </w:r>
            <w:r w:rsidRPr="0033552F">
              <w:rPr>
                <w:rFonts w:ascii="Times New Roman" w:hAnsi="Times New Roman" w:cs="Times New Roman"/>
                <w:sz w:val="24"/>
                <w:szCs w:val="24"/>
              </w:rPr>
              <w:t xml:space="preserve">: определяем количества слогов в слове, объясняем основания для деления слов на слоги. </w:t>
            </w:r>
            <w:r w:rsidRPr="0033552F">
              <w:rPr>
                <w:rFonts w:ascii="Times New Roman" w:hAnsi="Times New Roman" w:cs="Times New Roman"/>
                <w:b/>
                <w:bCs/>
                <w:sz w:val="24"/>
                <w:szCs w:val="24"/>
              </w:rPr>
              <w:t>Работа в парах</w:t>
            </w:r>
            <w:r w:rsidRPr="0033552F">
              <w:rPr>
                <w:rFonts w:ascii="Times New Roman" w:hAnsi="Times New Roman" w:cs="Times New Roman"/>
                <w:sz w:val="24"/>
                <w:szCs w:val="24"/>
              </w:rPr>
              <w:t xml:space="preserve">: находим в тексте слова с заданными характеристиками звукового и слогового состава слова. </w:t>
            </w:r>
          </w:p>
          <w:p w14:paraId="6607DF1B"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Беседа</w:t>
            </w:r>
            <w:r w:rsidRPr="0033552F">
              <w:rPr>
                <w:rFonts w:ascii="Times New Roman" w:hAnsi="Times New Roman" w:cs="Times New Roman"/>
                <w:sz w:val="24"/>
                <w:szCs w:val="24"/>
              </w:rPr>
              <w:t xml:space="preserve"> о функциях </w:t>
            </w:r>
            <w:r w:rsidRPr="0033552F">
              <w:rPr>
                <w:rFonts w:ascii="Times New Roman" w:hAnsi="Times New Roman" w:cs="Times New Roman"/>
                <w:b/>
                <w:bCs/>
                <w:i/>
                <w:iCs/>
                <w:sz w:val="24"/>
                <w:szCs w:val="24"/>
              </w:rPr>
              <w:t xml:space="preserve">ь </w:t>
            </w:r>
            <w:r w:rsidRPr="0033552F">
              <w:rPr>
                <w:rFonts w:ascii="Times New Roman" w:hAnsi="Times New Roman" w:cs="Times New Roman"/>
                <w:sz w:val="24"/>
                <w:szCs w:val="24"/>
              </w:rPr>
              <w:t xml:space="preserve">(разделительный и показатель мягкости предшествующего согласного). </w:t>
            </w:r>
            <w:r w:rsidRPr="0033552F">
              <w:rPr>
                <w:rFonts w:ascii="Times New Roman" w:hAnsi="Times New Roman" w:cs="Times New Roman"/>
                <w:b/>
                <w:bCs/>
                <w:sz w:val="24"/>
                <w:szCs w:val="24"/>
              </w:rPr>
              <w:t>Практическая работа</w:t>
            </w:r>
            <w:r w:rsidRPr="0033552F">
              <w:rPr>
                <w:rFonts w:ascii="Times New Roman" w:hAnsi="Times New Roman" w:cs="Times New Roman"/>
                <w:sz w:val="24"/>
                <w:szCs w:val="24"/>
              </w:rPr>
              <w:t>: находим в тексте слова по заданным основаниям (</w:t>
            </w:r>
            <w:r w:rsidRPr="0033552F">
              <w:rPr>
                <w:rFonts w:ascii="Times New Roman" w:hAnsi="Times New Roman" w:cs="Times New Roman"/>
                <w:b/>
                <w:bCs/>
                <w:i/>
                <w:iCs/>
                <w:sz w:val="24"/>
                <w:szCs w:val="24"/>
              </w:rPr>
              <w:t xml:space="preserve">ь </w:t>
            </w:r>
            <w:r w:rsidRPr="0033552F">
              <w:rPr>
                <w:rFonts w:ascii="Times New Roman" w:hAnsi="Times New Roman" w:cs="Times New Roman"/>
                <w:sz w:val="24"/>
                <w:szCs w:val="24"/>
              </w:rPr>
              <w:t xml:space="preserve">обозначает мягкость предшествующего согласного). </w:t>
            </w:r>
          </w:p>
          <w:p w14:paraId="5706FB74"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 xml:space="preserve">Игровое упражнение </w:t>
            </w:r>
            <w:r w:rsidRPr="0033552F">
              <w:rPr>
                <w:rFonts w:ascii="Times New Roman" w:hAnsi="Times New Roman" w:cs="Times New Roman"/>
                <w:sz w:val="24"/>
                <w:szCs w:val="24"/>
              </w:rPr>
              <w:t xml:space="preserve">«Кто лучше расскажет о слове», в ходе выполнения упражнения отрабатываем умение строить устное речевое высказывание об обозначении звуков буквами; о звуковом и буквенном составе слова. </w:t>
            </w:r>
          </w:p>
          <w:p w14:paraId="41E97984"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b/>
                <w:bCs/>
                <w:sz w:val="24"/>
                <w:szCs w:val="24"/>
              </w:rPr>
              <w:t>Игра-соревнование</w:t>
            </w:r>
            <w:r w:rsidRPr="0033552F">
              <w:rPr>
                <w:rFonts w:ascii="Times New Roman" w:hAnsi="Times New Roman" w:cs="Times New Roman"/>
                <w:sz w:val="24"/>
                <w:szCs w:val="24"/>
              </w:rPr>
              <w:t xml:space="preserve"> «Повтори алфавит». </w:t>
            </w:r>
            <w:r w:rsidRPr="0033552F">
              <w:rPr>
                <w:rFonts w:ascii="Times New Roman" w:hAnsi="Times New Roman" w:cs="Times New Roman"/>
                <w:b/>
                <w:bCs/>
                <w:sz w:val="24"/>
                <w:szCs w:val="24"/>
              </w:rPr>
              <w:t xml:space="preserve">Совместное выполнение упражнения </w:t>
            </w:r>
            <w:r w:rsidRPr="0033552F">
              <w:rPr>
                <w:rFonts w:ascii="Times New Roman" w:hAnsi="Times New Roman" w:cs="Times New Roman"/>
                <w:sz w:val="24"/>
                <w:szCs w:val="24"/>
              </w:rPr>
              <w:t>«Запиши слова по алфавиту»</w:t>
            </w:r>
          </w:p>
        </w:tc>
      </w:tr>
    </w:tbl>
    <w:p w14:paraId="334CE274" w14:textId="77777777" w:rsidR="00F70DA9" w:rsidRDefault="00F70DA9" w:rsidP="0033552F">
      <w:pPr>
        <w:autoSpaceDE w:val="0"/>
        <w:autoSpaceDN w:val="0"/>
        <w:adjustRightInd w:val="0"/>
        <w:spacing w:after="120" w:line="240" w:lineRule="auto"/>
        <w:rPr>
          <w:rFonts w:ascii="Times New Roman" w:hAnsi="Times New Roman" w:cs="Times New Roman"/>
          <w:b/>
          <w:color w:val="0070C0"/>
          <w:sz w:val="24"/>
          <w:szCs w:val="24"/>
          <w:shd w:val="clear" w:color="auto" w:fill="FFFFFF"/>
        </w:rPr>
      </w:pPr>
    </w:p>
    <w:p w14:paraId="27984A98" w14:textId="77777777" w:rsidR="00F70DA9" w:rsidRDefault="00F70DA9" w:rsidP="0033552F">
      <w:pPr>
        <w:autoSpaceDE w:val="0"/>
        <w:autoSpaceDN w:val="0"/>
        <w:adjustRightInd w:val="0"/>
        <w:spacing w:after="120" w:line="240" w:lineRule="auto"/>
        <w:rPr>
          <w:rFonts w:ascii="Times New Roman" w:hAnsi="Times New Roman" w:cs="Times New Roman"/>
          <w:b/>
          <w:color w:val="0070C0"/>
          <w:sz w:val="24"/>
          <w:szCs w:val="24"/>
          <w:shd w:val="clear" w:color="auto" w:fill="FFFFFF"/>
        </w:rPr>
      </w:pPr>
    </w:p>
    <w:p w14:paraId="02A8FCAD" w14:textId="77777777" w:rsidR="00800799" w:rsidRPr="0033552F" w:rsidRDefault="00800799" w:rsidP="0033552F">
      <w:pPr>
        <w:autoSpaceDE w:val="0"/>
        <w:autoSpaceDN w:val="0"/>
        <w:adjustRightInd w:val="0"/>
        <w:spacing w:after="120" w:line="240" w:lineRule="auto"/>
        <w:rPr>
          <w:rFonts w:ascii="Times New Roman" w:hAnsi="Times New Roman" w:cs="Times New Roman"/>
          <w:b/>
          <w:color w:val="0070C0"/>
          <w:sz w:val="24"/>
          <w:szCs w:val="24"/>
          <w:shd w:val="clear" w:color="auto" w:fill="FFFFFF"/>
        </w:rPr>
      </w:pPr>
      <w:r w:rsidRPr="0033552F">
        <w:rPr>
          <w:rFonts w:ascii="Times New Roman" w:hAnsi="Times New Roman" w:cs="Times New Roman"/>
          <w:b/>
          <w:color w:val="0070C0"/>
          <w:sz w:val="24"/>
          <w:szCs w:val="24"/>
          <w:shd w:val="clear" w:color="auto" w:fill="FFFFFF"/>
        </w:rPr>
        <w:lastRenderedPageBreak/>
        <w:t>Шаг 3. Проектирование системы учебных задач / учебных заданий для учебного занятия на основе примерной рабочей программы</w:t>
      </w:r>
    </w:p>
    <w:p w14:paraId="1DA19123"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p>
    <w:p w14:paraId="2503CAC4"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Основание для проектирования учебных задач:</w:t>
      </w:r>
    </w:p>
    <w:p w14:paraId="1D8691FA" w14:textId="70F95FCD" w:rsidR="00800799" w:rsidRPr="0033552F" w:rsidRDefault="00800799"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перечень предметных, метапредметных и личностных результатов обучения; </w:t>
      </w:r>
    </w:p>
    <w:p w14:paraId="4E9AF651" w14:textId="29DD2E0A" w:rsidR="00800799" w:rsidRPr="0033552F" w:rsidRDefault="00800799"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перечень основных видов учебной деятельности разд</w:t>
      </w:r>
      <w:r w:rsidR="00F76923" w:rsidRPr="0033552F">
        <w:rPr>
          <w:rFonts w:ascii="Times New Roman" w:hAnsi="Times New Roman" w:cs="Times New Roman"/>
          <w:sz w:val="24"/>
          <w:szCs w:val="24"/>
        </w:rPr>
        <w:t>ела «Тематическое планирование»</w:t>
      </w:r>
      <w:r w:rsidRPr="0033552F">
        <w:rPr>
          <w:rFonts w:ascii="Times New Roman" w:hAnsi="Times New Roman" w:cs="Times New Roman"/>
          <w:sz w:val="24"/>
          <w:szCs w:val="24"/>
        </w:rPr>
        <w:t>.</w:t>
      </w:r>
    </w:p>
    <w:p w14:paraId="49DAD94D" w14:textId="77777777" w:rsidR="00800799" w:rsidRPr="0033552F" w:rsidRDefault="00800799" w:rsidP="0033552F">
      <w:pPr>
        <w:autoSpaceDE w:val="0"/>
        <w:autoSpaceDN w:val="0"/>
        <w:adjustRightInd w:val="0"/>
        <w:spacing w:after="120" w:line="240" w:lineRule="auto"/>
        <w:rPr>
          <w:rFonts w:ascii="Times New Roman" w:hAnsi="Times New Roman" w:cs="Times New Roman"/>
          <w:sz w:val="24"/>
          <w:szCs w:val="24"/>
        </w:rPr>
      </w:pPr>
    </w:p>
    <w:p w14:paraId="39B78560" w14:textId="77777777" w:rsidR="009E18F9" w:rsidRPr="0033552F" w:rsidRDefault="009E18F9"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Современное учебное занятие</w:t>
      </w:r>
    </w:p>
    <w:p w14:paraId="508487F2" w14:textId="77777777" w:rsidR="00CC182C" w:rsidRPr="0033552F" w:rsidRDefault="009E18F9"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Учебное занятие состоит из этапов</w:t>
      </w:r>
    </w:p>
    <w:p w14:paraId="0760211D" w14:textId="77777777" w:rsidR="009E18F9" w:rsidRPr="0033552F" w:rsidRDefault="009E18F9"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На всех этапах учебного занятия организуется учебная деятельность </w:t>
      </w:r>
    </w:p>
    <w:p w14:paraId="0DE312FB" w14:textId="3641E106" w:rsidR="009E18F9" w:rsidRPr="0033552F" w:rsidRDefault="009E18F9" w:rsidP="00DC1AAE">
      <w:pPr>
        <w:pStyle w:val="a3"/>
        <w:numPr>
          <w:ilvl w:val="0"/>
          <w:numId w:val="27"/>
        </w:numPr>
        <w:autoSpaceDE w:val="0"/>
        <w:autoSpaceDN w:val="0"/>
        <w:adjustRightInd w:val="0"/>
        <w:spacing w:after="120" w:line="240" w:lineRule="auto"/>
        <w:ind w:left="0" w:firstLine="0"/>
        <w:rPr>
          <w:rFonts w:ascii="Times New Roman" w:hAnsi="Times New Roman" w:cs="Times New Roman"/>
          <w:noProof/>
          <w:sz w:val="24"/>
          <w:szCs w:val="24"/>
        </w:rPr>
      </w:pPr>
      <w:r w:rsidRPr="0033552F">
        <w:rPr>
          <w:rFonts w:ascii="Times New Roman" w:hAnsi="Times New Roman" w:cs="Times New Roman"/>
          <w:sz w:val="24"/>
          <w:szCs w:val="24"/>
        </w:rPr>
        <w:t>Учебная деятельность представляет собой систему учебных задач</w:t>
      </w:r>
      <w:r w:rsidR="00F76923" w:rsidRPr="0033552F">
        <w:rPr>
          <w:rFonts w:ascii="Times New Roman" w:hAnsi="Times New Roman" w:cs="Times New Roman"/>
          <w:sz w:val="24"/>
          <w:szCs w:val="24"/>
        </w:rPr>
        <w:t>.</w:t>
      </w:r>
    </w:p>
    <w:p w14:paraId="66C1DCD6" w14:textId="77777777" w:rsidR="00F76923" w:rsidRPr="0033552F" w:rsidRDefault="00F76923" w:rsidP="0033552F">
      <w:pPr>
        <w:pStyle w:val="a3"/>
        <w:autoSpaceDE w:val="0"/>
        <w:autoSpaceDN w:val="0"/>
        <w:adjustRightInd w:val="0"/>
        <w:spacing w:after="120" w:line="240" w:lineRule="auto"/>
        <w:ind w:left="0"/>
        <w:rPr>
          <w:rFonts w:ascii="Times New Roman" w:hAnsi="Times New Roman" w:cs="Times New Roman"/>
          <w:sz w:val="24"/>
          <w:szCs w:val="24"/>
        </w:rPr>
      </w:pPr>
    </w:p>
    <w:p w14:paraId="674B7C15" w14:textId="77777777" w:rsidR="00F76923" w:rsidRPr="0033552F" w:rsidRDefault="00F76923"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Учебная задача – задача, требующая от учащихся открытия и освоения общего способа (принципа) решения широкого круга частных практических задач. </w:t>
      </w:r>
    </w:p>
    <w:p w14:paraId="0AC80A29" w14:textId="77777777" w:rsidR="00F76923" w:rsidRPr="0033552F" w:rsidRDefault="00F76923"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Учебные задачи воплощаются в учебных заданиях. </w:t>
      </w:r>
    </w:p>
    <w:p w14:paraId="18627082" w14:textId="4BD81BBB" w:rsidR="00F76923" w:rsidRPr="0033552F" w:rsidRDefault="00F76923" w:rsidP="0033552F">
      <w:pPr>
        <w:autoSpaceDE w:val="0"/>
        <w:autoSpaceDN w:val="0"/>
        <w:adjustRightInd w:val="0"/>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Учебное задание - средство реализации содержания образования и формирования деятельности обучающихся.</w:t>
      </w:r>
    </w:p>
    <w:p w14:paraId="345B6B5D" w14:textId="293EB470" w:rsidR="00696F00" w:rsidRPr="0033552F" w:rsidRDefault="00696F00" w:rsidP="0033552F">
      <w:pPr>
        <w:spacing w:after="120" w:line="240" w:lineRule="auto"/>
        <w:jc w:val="center"/>
        <w:rPr>
          <w:rFonts w:ascii="Times New Roman" w:hAnsi="Times New Roman" w:cs="Times New Roman"/>
          <w:b/>
          <w:sz w:val="24"/>
          <w:szCs w:val="24"/>
        </w:rPr>
      </w:pPr>
      <w:r w:rsidRPr="0033552F">
        <w:rPr>
          <w:rFonts w:ascii="Times New Roman" w:hAnsi="Times New Roman" w:cs="Times New Roman"/>
          <w:b/>
          <w:noProof/>
          <w:sz w:val="24"/>
          <w:szCs w:val="24"/>
        </w:rPr>
        <w:drawing>
          <wp:inline distT="0" distB="0" distL="0" distR="0" wp14:anchorId="659CF478" wp14:editId="058DB541">
            <wp:extent cx="5940425" cy="3190875"/>
            <wp:effectExtent l="38100" t="0" r="9842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CF034C2" w14:textId="77777777" w:rsidR="00800799" w:rsidRPr="0033552F" w:rsidRDefault="00800799" w:rsidP="0033552F">
      <w:pPr>
        <w:spacing w:after="120" w:line="240" w:lineRule="auto"/>
        <w:jc w:val="both"/>
        <w:rPr>
          <w:rFonts w:ascii="Times New Roman" w:hAnsi="Times New Roman" w:cs="Times New Roman"/>
          <w:b/>
          <w:color w:val="0070C0"/>
          <w:sz w:val="24"/>
          <w:szCs w:val="24"/>
          <w:shd w:val="clear" w:color="auto" w:fill="FFFFFF"/>
        </w:rPr>
      </w:pPr>
      <w:r w:rsidRPr="0033552F">
        <w:rPr>
          <w:rFonts w:ascii="Times New Roman" w:hAnsi="Times New Roman" w:cs="Times New Roman"/>
          <w:b/>
          <w:color w:val="0070C0"/>
          <w:sz w:val="24"/>
          <w:szCs w:val="24"/>
          <w:shd w:val="clear" w:color="auto" w:fill="FFFFFF"/>
        </w:rPr>
        <w:t xml:space="preserve">Шаг 4. Выбор форм организации учебной деятельности на учебном занятии </w:t>
      </w:r>
    </w:p>
    <w:p w14:paraId="55296BA6" w14:textId="77777777" w:rsidR="00F76923" w:rsidRPr="0033552F" w:rsidRDefault="00F76923" w:rsidP="0033552F">
      <w:pPr>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 xml:space="preserve">Формы организации учебной деятельности: </w:t>
      </w:r>
    </w:p>
    <w:p w14:paraId="3113933A" w14:textId="77777777" w:rsidR="00F76923" w:rsidRPr="0033552F" w:rsidRDefault="00F76923" w:rsidP="0033552F">
      <w:pPr>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 xml:space="preserve">индивидуальная, фронтальная, групповая. </w:t>
      </w:r>
    </w:p>
    <w:p w14:paraId="5703DC54" w14:textId="77777777" w:rsidR="00F76923" w:rsidRPr="0033552F" w:rsidRDefault="00F76923" w:rsidP="0033552F">
      <w:pPr>
        <w:spacing w:after="120" w:line="240" w:lineRule="auto"/>
        <w:jc w:val="both"/>
        <w:rPr>
          <w:rFonts w:ascii="Times New Roman" w:hAnsi="Times New Roman" w:cs="Times New Roman"/>
          <w:sz w:val="24"/>
          <w:szCs w:val="24"/>
        </w:rPr>
      </w:pPr>
      <w:r w:rsidRPr="0033552F">
        <w:rPr>
          <w:rFonts w:ascii="Times New Roman" w:hAnsi="Times New Roman" w:cs="Times New Roman"/>
          <w:sz w:val="24"/>
          <w:szCs w:val="24"/>
        </w:rPr>
        <w:t xml:space="preserve">Основаниями для выбора форм организации учебной деятельности на учебном занятии являются: </w:t>
      </w:r>
    </w:p>
    <w:p w14:paraId="4A286E90" w14:textId="22872F06" w:rsidR="00F76923" w:rsidRPr="0033552F" w:rsidRDefault="00F76923"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содержание учебного занятия;</w:t>
      </w:r>
    </w:p>
    <w:p w14:paraId="0C26614F" w14:textId="3723BC3E" w:rsidR="00F76923" w:rsidRDefault="00F76923"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основные виды учебной деятельности (виды деятельности обучающихся).</w:t>
      </w:r>
    </w:p>
    <w:p w14:paraId="0B401ECA" w14:textId="171BC11F" w:rsidR="0048755E" w:rsidRPr="0048755E" w:rsidRDefault="00FD79E1" w:rsidP="0048755E">
      <w:pPr>
        <w:spacing w:after="120" w:line="240" w:lineRule="auto"/>
        <w:jc w:val="both"/>
        <w:rPr>
          <w:rFonts w:ascii="Times New Roman" w:hAnsi="Times New Roman" w:cs="Times New Roman"/>
          <w:b/>
          <w:color w:val="0070C0"/>
          <w:sz w:val="24"/>
          <w:szCs w:val="24"/>
          <w:shd w:val="clear" w:color="auto" w:fill="FFFFFF"/>
        </w:rPr>
      </w:pPr>
      <w:r>
        <w:rPr>
          <w:rFonts w:ascii="Times New Roman" w:hAnsi="Times New Roman" w:cs="Times New Roman"/>
          <w:b/>
          <w:color w:val="0070C0"/>
          <w:sz w:val="24"/>
          <w:szCs w:val="24"/>
          <w:shd w:val="clear" w:color="auto" w:fill="FFFFFF"/>
        </w:rPr>
        <w:t>Шаг 5</w:t>
      </w:r>
      <w:r w:rsidR="0048755E" w:rsidRPr="0033552F">
        <w:rPr>
          <w:rFonts w:ascii="Times New Roman" w:hAnsi="Times New Roman" w:cs="Times New Roman"/>
          <w:b/>
          <w:color w:val="0070C0"/>
          <w:sz w:val="24"/>
          <w:szCs w:val="24"/>
          <w:shd w:val="clear" w:color="auto" w:fill="FFFFFF"/>
        </w:rPr>
        <w:t xml:space="preserve">. </w:t>
      </w:r>
      <w:r w:rsidR="0048755E">
        <w:rPr>
          <w:rFonts w:ascii="Times New Roman" w:hAnsi="Times New Roman" w:cs="Times New Roman"/>
          <w:b/>
          <w:color w:val="0070C0"/>
          <w:sz w:val="24"/>
          <w:szCs w:val="24"/>
          <w:shd w:val="clear" w:color="auto" w:fill="FFFFFF"/>
        </w:rPr>
        <w:t>Отбор</w:t>
      </w:r>
      <w:r w:rsidR="0048755E" w:rsidRPr="0033552F">
        <w:rPr>
          <w:rFonts w:ascii="Times New Roman" w:hAnsi="Times New Roman" w:cs="Times New Roman"/>
          <w:b/>
          <w:color w:val="0070C0"/>
          <w:sz w:val="24"/>
          <w:szCs w:val="24"/>
          <w:shd w:val="clear" w:color="auto" w:fill="FFFFFF"/>
        </w:rPr>
        <w:t xml:space="preserve"> </w:t>
      </w:r>
      <w:r w:rsidR="0048755E" w:rsidRPr="0048755E">
        <w:rPr>
          <w:rFonts w:ascii="Times New Roman" w:hAnsi="Times New Roman" w:cs="Times New Roman"/>
          <w:b/>
          <w:color w:val="0070C0"/>
          <w:sz w:val="24"/>
          <w:szCs w:val="24"/>
          <w:shd w:val="clear" w:color="auto" w:fill="FFFFFF"/>
        </w:rPr>
        <w:t>диагностических материалов для оценивания результатов обучения</w:t>
      </w:r>
    </w:p>
    <w:p w14:paraId="76FDB742" w14:textId="7E6C4AB8" w:rsidR="00800799" w:rsidRPr="0033552F" w:rsidRDefault="00800799" w:rsidP="0033552F">
      <w:pPr>
        <w:spacing w:after="120" w:line="240" w:lineRule="auto"/>
        <w:jc w:val="center"/>
        <w:rPr>
          <w:rFonts w:ascii="Times New Roman" w:hAnsi="Times New Roman" w:cs="Times New Roman"/>
          <w:b/>
          <w:sz w:val="24"/>
          <w:szCs w:val="24"/>
          <w:u w:val="single"/>
        </w:rPr>
      </w:pPr>
      <w:r w:rsidRPr="0033552F">
        <w:rPr>
          <w:rFonts w:ascii="Times New Roman" w:hAnsi="Times New Roman" w:cs="Times New Roman"/>
          <w:b/>
          <w:sz w:val="24"/>
          <w:szCs w:val="24"/>
          <w:u w:val="single"/>
        </w:rPr>
        <w:lastRenderedPageBreak/>
        <w:t>КОНСТРУКТОР УРОКА</w:t>
      </w:r>
    </w:p>
    <w:p w14:paraId="3501AD51" w14:textId="7A32EB40" w:rsidR="00AE7FEE" w:rsidRPr="0033552F" w:rsidRDefault="00AE7FEE" w:rsidP="0033552F">
      <w:pPr>
        <w:spacing w:after="120" w:line="240" w:lineRule="auto"/>
        <w:jc w:val="center"/>
        <w:rPr>
          <w:rFonts w:ascii="Times New Roman" w:hAnsi="Times New Roman" w:cs="Times New Roman"/>
          <w:b/>
          <w:color w:val="0070C0"/>
          <w:sz w:val="24"/>
          <w:szCs w:val="24"/>
        </w:rPr>
      </w:pPr>
      <w:r w:rsidRPr="0033552F">
        <w:rPr>
          <w:rFonts w:ascii="Times New Roman" w:hAnsi="Times New Roman" w:cs="Times New Roman"/>
          <w:b/>
          <w:color w:val="0070C0"/>
          <w:sz w:val="24"/>
          <w:szCs w:val="24"/>
        </w:rPr>
        <w:t>Этап организационный</w:t>
      </w:r>
    </w:p>
    <w:p w14:paraId="0E77E5D2" w14:textId="1CDECFEE" w:rsidR="00AE7FEE" w:rsidRPr="0033552F" w:rsidRDefault="00AE7FEE" w:rsidP="0033552F">
      <w:pPr>
        <w:spacing w:after="120" w:line="240" w:lineRule="auto"/>
        <w:jc w:val="center"/>
        <w:rPr>
          <w:rFonts w:ascii="Times New Roman" w:hAnsi="Times New Roman" w:cs="Times New Roman"/>
          <w:b/>
          <w:sz w:val="24"/>
          <w:szCs w:val="24"/>
        </w:rPr>
      </w:pPr>
      <w:r w:rsidRPr="0033552F">
        <w:rPr>
          <w:rFonts w:ascii="Times New Roman" w:hAnsi="Times New Roman" w:cs="Times New Roman"/>
          <w:noProof/>
          <w:sz w:val="24"/>
          <w:szCs w:val="24"/>
        </w:rPr>
        <w:drawing>
          <wp:inline distT="0" distB="0" distL="0" distR="0" wp14:anchorId="2ADBA997" wp14:editId="4078B6CD">
            <wp:extent cx="4883643" cy="3992708"/>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5597" cy="4002481"/>
                    </a:xfrm>
                    <a:prstGeom prst="rect">
                      <a:avLst/>
                    </a:prstGeom>
                  </pic:spPr>
                </pic:pic>
              </a:graphicData>
            </a:graphic>
          </wp:inline>
        </w:drawing>
      </w:r>
    </w:p>
    <w:p w14:paraId="0091EF9C" w14:textId="77777777" w:rsidR="0048755E" w:rsidRDefault="0048755E" w:rsidP="0033552F">
      <w:pPr>
        <w:spacing w:after="120" w:line="240" w:lineRule="auto"/>
        <w:jc w:val="center"/>
        <w:rPr>
          <w:rFonts w:ascii="Times New Roman" w:hAnsi="Times New Roman" w:cs="Times New Roman"/>
          <w:b/>
          <w:color w:val="0070C0"/>
          <w:sz w:val="24"/>
          <w:szCs w:val="24"/>
        </w:rPr>
      </w:pPr>
    </w:p>
    <w:p w14:paraId="6D8FDAAF" w14:textId="77777777" w:rsidR="00CC182C" w:rsidRPr="0033552F" w:rsidRDefault="00CC182C" w:rsidP="0033552F">
      <w:pPr>
        <w:spacing w:after="120" w:line="240" w:lineRule="auto"/>
        <w:jc w:val="center"/>
        <w:rPr>
          <w:rFonts w:ascii="Times New Roman" w:hAnsi="Times New Roman" w:cs="Times New Roman"/>
          <w:b/>
          <w:color w:val="0070C0"/>
          <w:sz w:val="24"/>
          <w:szCs w:val="24"/>
        </w:rPr>
      </w:pPr>
      <w:r w:rsidRPr="0033552F">
        <w:rPr>
          <w:rFonts w:ascii="Times New Roman" w:hAnsi="Times New Roman" w:cs="Times New Roman"/>
          <w:b/>
          <w:color w:val="0070C0"/>
          <w:sz w:val="24"/>
          <w:szCs w:val="24"/>
        </w:rPr>
        <w:t>Этап актуализации знаний</w:t>
      </w:r>
    </w:p>
    <w:p w14:paraId="42C56BA0" w14:textId="77777777" w:rsidR="00CC182C" w:rsidRPr="0033552F" w:rsidRDefault="00CC182C"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sz w:val="24"/>
          <w:szCs w:val="24"/>
        </w:rPr>
        <w:t>Э</w:t>
      </w:r>
      <w:r w:rsidRPr="0033552F">
        <w:rPr>
          <w:rFonts w:ascii="Times New Roman" w:hAnsi="Times New Roman" w:cs="Times New Roman"/>
          <w:b/>
          <w:sz w:val="24"/>
          <w:szCs w:val="24"/>
        </w:rPr>
        <w:t xml:space="preserve">тап актуализации знаний </w:t>
      </w:r>
      <w:r w:rsidRPr="0033552F">
        <w:rPr>
          <w:rFonts w:ascii="Times New Roman" w:hAnsi="Times New Roman" w:cs="Times New Roman"/>
          <w:sz w:val="24"/>
          <w:szCs w:val="24"/>
        </w:rPr>
        <w:t xml:space="preserve">– создание ситуации, при которой возникает необходимость получения новых знаний и воспроизведения (повторения) системы опорных понятий или ранее усвоенных способов действий, достаточных для восприятия школьниками нового материала. Этап актуализации может занимать до 10 минут. Его цель (заметим, кстати, что это не всегда начало урока) – дальнейшее успешное усвоение новых знаний или учебных действий. </w:t>
      </w:r>
    </w:p>
    <w:p w14:paraId="2ABEC34D" w14:textId="77777777" w:rsidR="00CC182C" w:rsidRPr="0033552F" w:rsidRDefault="00CC182C"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sz w:val="24"/>
          <w:szCs w:val="24"/>
        </w:rPr>
        <w:t xml:space="preserve">Формулировка цели этапа: </w:t>
      </w:r>
      <w:r w:rsidRPr="0033552F">
        <w:rPr>
          <w:rFonts w:ascii="Times New Roman" w:hAnsi="Times New Roman" w:cs="Times New Roman"/>
          <w:i/>
          <w:iCs/>
          <w:sz w:val="24"/>
          <w:szCs w:val="24"/>
        </w:rPr>
        <w:t>повторить понятие,</w:t>
      </w:r>
      <w:r w:rsidRPr="0033552F">
        <w:rPr>
          <w:rFonts w:ascii="Times New Roman" w:hAnsi="Times New Roman" w:cs="Times New Roman"/>
          <w:i/>
          <w:sz w:val="24"/>
          <w:szCs w:val="24"/>
        </w:rPr>
        <w:t xml:space="preserve"> </w:t>
      </w:r>
      <w:r w:rsidRPr="0033552F">
        <w:rPr>
          <w:rFonts w:ascii="Times New Roman" w:hAnsi="Times New Roman" w:cs="Times New Roman"/>
          <w:i/>
          <w:iCs/>
          <w:sz w:val="24"/>
          <w:szCs w:val="24"/>
        </w:rPr>
        <w:t>правило, алгоритм и способ использования алгоритма</w:t>
      </w:r>
      <w:r w:rsidRPr="0033552F">
        <w:rPr>
          <w:rFonts w:ascii="Times New Roman" w:hAnsi="Times New Roman" w:cs="Times New Roman"/>
          <w:i/>
          <w:sz w:val="24"/>
          <w:szCs w:val="24"/>
        </w:rPr>
        <w:t>.</w:t>
      </w:r>
    </w:p>
    <w:p w14:paraId="73572335" w14:textId="77777777" w:rsidR="00CC182C" w:rsidRPr="0033552F" w:rsidRDefault="00CC182C" w:rsidP="0033552F">
      <w:pPr>
        <w:autoSpaceDE w:val="0"/>
        <w:autoSpaceDN w:val="0"/>
        <w:adjustRightInd w:val="0"/>
        <w:spacing w:after="120" w:line="240" w:lineRule="auto"/>
        <w:jc w:val="center"/>
        <w:rPr>
          <w:rFonts w:ascii="Times New Roman" w:hAnsi="Times New Roman" w:cs="Times New Roman"/>
          <w:b/>
          <w:bCs/>
          <w:sz w:val="24"/>
          <w:szCs w:val="24"/>
          <w:u w:val="single"/>
        </w:rPr>
      </w:pPr>
    </w:p>
    <w:p w14:paraId="70EE97F8" w14:textId="77777777" w:rsidR="003C288F" w:rsidRPr="0033552F" w:rsidRDefault="00B24002" w:rsidP="0033552F">
      <w:pPr>
        <w:spacing w:after="120" w:line="240" w:lineRule="auto"/>
        <w:jc w:val="center"/>
        <w:rPr>
          <w:rFonts w:ascii="Times New Roman" w:hAnsi="Times New Roman" w:cs="Times New Roman"/>
          <w:b/>
          <w:color w:val="000000"/>
          <w:sz w:val="24"/>
          <w:szCs w:val="24"/>
        </w:rPr>
      </w:pPr>
      <w:r w:rsidRPr="0033552F">
        <w:rPr>
          <w:rFonts w:ascii="Times New Roman" w:eastAsia="Times New Roman" w:hAnsi="Times New Roman" w:cs="Times New Roman"/>
          <w:noProof/>
          <w:color w:val="111111"/>
          <w:sz w:val="24"/>
          <w:szCs w:val="24"/>
        </w:rPr>
        <w:lastRenderedPageBreak/>
        <w:drawing>
          <wp:inline distT="0" distB="0" distL="0" distR="0" wp14:anchorId="57B78791" wp14:editId="24CFBC4A">
            <wp:extent cx="4975860" cy="783802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b="3001"/>
                    <a:stretch/>
                  </pic:blipFill>
                  <pic:spPr bwMode="auto">
                    <a:xfrm>
                      <a:off x="0" y="0"/>
                      <a:ext cx="5045980" cy="7948481"/>
                    </a:xfrm>
                    <a:prstGeom prst="rect">
                      <a:avLst/>
                    </a:prstGeom>
                    <a:noFill/>
                    <a:ln>
                      <a:noFill/>
                    </a:ln>
                    <a:extLst>
                      <a:ext uri="{53640926-AAD7-44D8-BBD7-CCE9431645EC}">
                        <a14:shadowObscured xmlns:a14="http://schemas.microsoft.com/office/drawing/2010/main"/>
                      </a:ext>
                    </a:extLst>
                  </pic:spPr>
                </pic:pic>
              </a:graphicData>
            </a:graphic>
          </wp:inline>
        </w:drawing>
      </w:r>
    </w:p>
    <w:p w14:paraId="0C48FEB5" w14:textId="77777777" w:rsidR="007362F7" w:rsidRPr="0033552F" w:rsidRDefault="00BE4208" w:rsidP="0033552F">
      <w:pPr>
        <w:spacing w:after="120" w:line="240" w:lineRule="auto"/>
        <w:jc w:val="both"/>
        <w:rPr>
          <w:rFonts w:ascii="Times New Roman" w:hAnsi="Times New Roman" w:cs="Times New Roman"/>
          <w:b/>
          <w:color w:val="000000"/>
          <w:sz w:val="24"/>
          <w:szCs w:val="24"/>
        </w:rPr>
      </w:pPr>
      <w:r w:rsidRPr="0033552F">
        <w:rPr>
          <w:rFonts w:ascii="Times New Roman" w:hAnsi="Times New Roman" w:cs="Times New Roman"/>
          <w:b/>
          <w:color w:val="000000"/>
          <w:sz w:val="24"/>
          <w:szCs w:val="24"/>
        </w:rPr>
        <w:t xml:space="preserve"> </w:t>
      </w:r>
    </w:p>
    <w:p w14:paraId="676011BC" w14:textId="77777777" w:rsidR="00870A6D" w:rsidRPr="0033552F" w:rsidRDefault="00870A6D" w:rsidP="0033552F">
      <w:pPr>
        <w:spacing w:after="120" w:line="240" w:lineRule="auto"/>
        <w:jc w:val="center"/>
        <w:rPr>
          <w:rFonts w:ascii="Times New Roman" w:hAnsi="Times New Roman" w:cs="Times New Roman"/>
          <w:b/>
          <w:color w:val="000000"/>
          <w:sz w:val="24"/>
          <w:szCs w:val="24"/>
          <w:u w:val="single"/>
        </w:rPr>
      </w:pPr>
    </w:p>
    <w:p w14:paraId="2C6BA093" w14:textId="77777777" w:rsidR="009929E8" w:rsidRPr="0033552F" w:rsidRDefault="009929E8" w:rsidP="0033552F">
      <w:pPr>
        <w:spacing w:after="120" w:line="240" w:lineRule="auto"/>
        <w:rPr>
          <w:rFonts w:ascii="Times New Roman" w:hAnsi="Times New Roman" w:cs="Times New Roman"/>
          <w:b/>
          <w:color w:val="000000"/>
          <w:sz w:val="24"/>
          <w:szCs w:val="24"/>
          <w:u w:val="single"/>
        </w:rPr>
      </w:pPr>
    </w:p>
    <w:p w14:paraId="55B50824" w14:textId="77777777" w:rsidR="009929E8" w:rsidRPr="0033552F" w:rsidRDefault="009929E8" w:rsidP="0033552F">
      <w:pPr>
        <w:spacing w:after="120" w:line="240" w:lineRule="auto"/>
        <w:rPr>
          <w:rFonts w:ascii="Times New Roman" w:hAnsi="Times New Roman" w:cs="Times New Roman"/>
          <w:b/>
          <w:color w:val="000000"/>
          <w:sz w:val="24"/>
          <w:szCs w:val="24"/>
          <w:u w:val="single"/>
        </w:rPr>
      </w:pPr>
    </w:p>
    <w:p w14:paraId="0FF5F836" w14:textId="77777777" w:rsidR="009929E8" w:rsidRPr="0033552F" w:rsidRDefault="009929E8" w:rsidP="0033552F">
      <w:pPr>
        <w:spacing w:after="120" w:line="240" w:lineRule="auto"/>
        <w:rPr>
          <w:rFonts w:ascii="Times New Roman" w:hAnsi="Times New Roman" w:cs="Times New Roman"/>
          <w:b/>
          <w:color w:val="000000"/>
          <w:sz w:val="24"/>
          <w:szCs w:val="24"/>
          <w:u w:val="single"/>
        </w:rPr>
      </w:pPr>
    </w:p>
    <w:p w14:paraId="6B954B09" w14:textId="6A3FE15E" w:rsidR="00945AAC" w:rsidRPr="0033552F" w:rsidRDefault="0097689D" w:rsidP="0033552F">
      <w:pPr>
        <w:spacing w:after="120" w:line="240" w:lineRule="auto"/>
        <w:rPr>
          <w:rFonts w:ascii="Times New Roman" w:hAnsi="Times New Roman" w:cs="Times New Roman"/>
          <w:b/>
          <w:color w:val="000000"/>
          <w:sz w:val="24"/>
          <w:szCs w:val="24"/>
        </w:rPr>
      </w:pPr>
      <w:r w:rsidRPr="0033552F">
        <w:rPr>
          <w:rFonts w:ascii="Times New Roman" w:hAnsi="Times New Roman" w:cs="Times New Roman"/>
          <w:b/>
          <w:color w:val="000000"/>
          <w:sz w:val="24"/>
          <w:szCs w:val="24"/>
          <w:u w:val="single"/>
        </w:rPr>
        <w:lastRenderedPageBreak/>
        <w:t xml:space="preserve">Задание: </w:t>
      </w:r>
      <w:r w:rsidRPr="0033552F">
        <w:rPr>
          <w:rFonts w:ascii="Times New Roman" w:hAnsi="Times New Roman" w:cs="Times New Roman"/>
          <w:b/>
          <w:color w:val="000000"/>
          <w:sz w:val="24"/>
          <w:szCs w:val="24"/>
        </w:rPr>
        <w:t xml:space="preserve">Сформулируйте вопросы для использования приёма </w:t>
      </w:r>
      <w:r w:rsidR="009929E8" w:rsidRPr="0033552F">
        <w:rPr>
          <w:rFonts w:ascii="Times New Roman" w:hAnsi="Times New Roman" w:cs="Times New Roman"/>
          <w:b/>
          <w:color w:val="000000"/>
          <w:sz w:val="24"/>
          <w:szCs w:val="24"/>
        </w:rPr>
        <w:br/>
      </w:r>
      <w:r w:rsidRPr="0033552F">
        <w:rPr>
          <w:rFonts w:ascii="Times New Roman" w:hAnsi="Times New Roman" w:cs="Times New Roman"/>
          <w:b/>
          <w:color w:val="000000"/>
          <w:sz w:val="24"/>
          <w:szCs w:val="24"/>
        </w:rPr>
        <w:t>«ЭЙ АР ГАЙД». Укажите класс и тему.</w:t>
      </w:r>
    </w:p>
    <w:p w14:paraId="596C8E21" w14:textId="77777777" w:rsidR="0097689D" w:rsidRPr="0033552F" w:rsidRDefault="0097689D" w:rsidP="0033552F">
      <w:pPr>
        <w:spacing w:after="120" w:line="240" w:lineRule="auto"/>
        <w:rPr>
          <w:rFonts w:ascii="Times New Roman" w:hAnsi="Times New Roman" w:cs="Times New Roman"/>
          <w:b/>
          <w:color w:val="000000"/>
          <w:sz w:val="24"/>
          <w:szCs w:val="24"/>
        </w:rPr>
      </w:pPr>
    </w:p>
    <w:tbl>
      <w:tblPr>
        <w:tblStyle w:val="a4"/>
        <w:tblW w:w="0" w:type="auto"/>
        <w:tblLook w:val="04A0" w:firstRow="1" w:lastRow="0" w:firstColumn="1" w:lastColumn="0" w:noHBand="0" w:noVBand="1"/>
      </w:tblPr>
      <w:tblGrid>
        <w:gridCol w:w="1174"/>
        <w:gridCol w:w="6803"/>
        <w:gridCol w:w="1368"/>
      </w:tblGrid>
      <w:tr w:rsidR="0097689D" w:rsidRPr="0033552F" w14:paraId="3569A965" w14:textId="77777777" w:rsidTr="0097689D">
        <w:tc>
          <w:tcPr>
            <w:tcW w:w="1271" w:type="dxa"/>
          </w:tcPr>
          <w:p w14:paraId="34957D8D" w14:textId="77777777" w:rsidR="0097689D" w:rsidRPr="0033552F" w:rsidRDefault="0097689D" w:rsidP="0033552F">
            <w:pPr>
              <w:spacing w:after="120"/>
              <w:rPr>
                <w:rFonts w:ascii="Times New Roman" w:hAnsi="Times New Roman" w:cs="Times New Roman"/>
                <w:b/>
                <w:color w:val="000000"/>
                <w:sz w:val="24"/>
                <w:szCs w:val="24"/>
              </w:rPr>
            </w:pPr>
            <w:r w:rsidRPr="0033552F">
              <w:rPr>
                <w:rFonts w:ascii="Times New Roman" w:hAnsi="Times New Roman" w:cs="Times New Roman"/>
                <w:b/>
                <w:color w:val="000000"/>
                <w:sz w:val="24"/>
                <w:szCs w:val="24"/>
              </w:rPr>
              <w:t>ДО</w:t>
            </w:r>
          </w:p>
        </w:tc>
        <w:tc>
          <w:tcPr>
            <w:tcW w:w="7513" w:type="dxa"/>
          </w:tcPr>
          <w:p w14:paraId="65FE63D6" w14:textId="77777777" w:rsidR="0097689D" w:rsidRPr="0033552F" w:rsidRDefault="0097689D" w:rsidP="0033552F">
            <w:pPr>
              <w:spacing w:after="120"/>
              <w:rPr>
                <w:rFonts w:ascii="Times New Roman" w:hAnsi="Times New Roman" w:cs="Times New Roman"/>
                <w:b/>
                <w:color w:val="000000"/>
                <w:sz w:val="24"/>
                <w:szCs w:val="24"/>
              </w:rPr>
            </w:pPr>
          </w:p>
          <w:p w14:paraId="6B48EBDF" w14:textId="77777777" w:rsidR="0097689D" w:rsidRPr="0033552F" w:rsidRDefault="00280F54" w:rsidP="0033552F">
            <w:pPr>
              <w:spacing w:after="120"/>
              <w:jc w:val="center"/>
              <w:rPr>
                <w:rFonts w:ascii="Times New Roman" w:hAnsi="Times New Roman" w:cs="Times New Roman"/>
                <w:b/>
                <w:color w:val="000000"/>
                <w:sz w:val="24"/>
                <w:szCs w:val="24"/>
              </w:rPr>
            </w:pPr>
            <w:r w:rsidRPr="0033552F">
              <w:rPr>
                <w:rFonts w:ascii="Times New Roman" w:hAnsi="Times New Roman" w:cs="Times New Roman"/>
                <w:b/>
                <w:color w:val="000000"/>
                <w:sz w:val="24"/>
                <w:szCs w:val="24"/>
              </w:rPr>
              <w:t>ВЫСКАЗЫВАНИЕ</w:t>
            </w:r>
          </w:p>
          <w:p w14:paraId="678DAFC3" w14:textId="77777777" w:rsidR="0097689D" w:rsidRPr="0033552F" w:rsidRDefault="0097689D" w:rsidP="0033552F">
            <w:pPr>
              <w:spacing w:after="120"/>
              <w:rPr>
                <w:rFonts w:ascii="Times New Roman" w:hAnsi="Times New Roman" w:cs="Times New Roman"/>
                <w:b/>
                <w:color w:val="000000"/>
                <w:sz w:val="24"/>
                <w:szCs w:val="24"/>
              </w:rPr>
            </w:pPr>
          </w:p>
        </w:tc>
        <w:tc>
          <w:tcPr>
            <w:tcW w:w="1411" w:type="dxa"/>
          </w:tcPr>
          <w:p w14:paraId="419CBF74" w14:textId="77777777" w:rsidR="0097689D" w:rsidRPr="0033552F" w:rsidRDefault="0097689D" w:rsidP="0033552F">
            <w:pPr>
              <w:spacing w:after="120"/>
              <w:rPr>
                <w:rFonts w:ascii="Times New Roman" w:hAnsi="Times New Roman" w:cs="Times New Roman"/>
                <w:b/>
                <w:color w:val="000000"/>
                <w:sz w:val="24"/>
                <w:szCs w:val="24"/>
              </w:rPr>
            </w:pPr>
            <w:r w:rsidRPr="0033552F">
              <w:rPr>
                <w:rFonts w:ascii="Times New Roman" w:hAnsi="Times New Roman" w:cs="Times New Roman"/>
                <w:b/>
                <w:color w:val="000000"/>
                <w:sz w:val="24"/>
                <w:szCs w:val="24"/>
              </w:rPr>
              <w:t>ПОСЛЕ</w:t>
            </w:r>
          </w:p>
        </w:tc>
      </w:tr>
      <w:tr w:rsidR="0097689D" w:rsidRPr="0033552F" w14:paraId="250093F8" w14:textId="77777777" w:rsidTr="0097689D">
        <w:tc>
          <w:tcPr>
            <w:tcW w:w="1271" w:type="dxa"/>
          </w:tcPr>
          <w:p w14:paraId="319462E1" w14:textId="77777777" w:rsidR="0097689D" w:rsidRPr="0033552F" w:rsidRDefault="0097689D" w:rsidP="0033552F">
            <w:pPr>
              <w:spacing w:after="120"/>
              <w:rPr>
                <w:rFonts w:ascii="Times New Roman" w:hAnsi="Times New Roman" w:cs="Times New Roman"/>
                <w:b/>
                <w:color w:val="000000"/>
                <w:sz w:val="24"/>
                <w:szCs w:val="24"/>
              </w:rPr>
            </w:pPr>
          </w:p>
        </w:tc>
        <w:tc>
          <w:tcPr>
            <w:tcW w:w="7513" w:type="dxa"/>
          </w:tcPr>
          <w:p w14:paraId="24A22DC1" w14:textId="77777777" w:rsidR="0097689D" w:rsidRPr="0033552F" w:rsidRDefault="0097689D" w:rsidP="0033552F">
            <w:pPr>
              <w:spacing w:after="120"/>
              <w:rPr>
                <w:rFonts w:ascii="Times New Roman" w:hAnsi="Times New Roman" w:cs="Times New Roman"/>
                <w:b/>
                <w:color w:val="000000"/>
                <w:sz w:val="24"/>
                <w:szCs w:val="24"/>
              </w:rPr>
            </w:pPr>
          </w:p>
          <w:p w14:paraId="7CC1FAAF" w14:textId="77777777" w:rsidR="0097689D" w:rsidRPr="0033552F" w:rsidRDefault="0097689D" w:rsidP="0033552F">
            <w:pPr>
              <w:spacing w:after="120"/>
              <w:rPr>
                <w:rFonts w:ascii="Times New Roman" w:hAnsi="Times New Roman" w:cs="Times New Roman"/>
                <w:b/>
                <w:color w:val="000000"/>
                <w:sz w:val="24"/>
                <w:szCs w:val="24"/>
              </w:rPr>
            </w:pPr>
          </w:p>
          <w:p w14:paraId="38BB06E8" w14:textId="77777777" w:rsidR="0097689D" w:rsidRPr="0033552F" w:rsidRDefault="0097689D" w:rsidP="0033552F">
            <w:pPr>
              <w:spacing w:after="120"/>
              <w:rPr>
                <w:rFonts w:ascii="Times New Roman" w:hAnsi="Times New Roman" w:cs="Times New Roman"/>
                <w:b/>
                <w:color w:val="000000"/>
                <w:sz w:val="24"/>
                <w:szCs w:val="24"/>
              </w:rPr>
            </w:pPr>
          </w:p>
        </w:tc>
        <w:tc>
          <w:tcPr>
            <w:tcW w:w="1411" w:type="dxa"/>
          </w:tcPr>
          <w:p w14:paraId="7A04CB85" w14:textId="77777777" w:rsidR="0097689D" w:rsidRPr="0033552F" w:rsidRDefault="0097689D" w:rsidP="0033552F">
            <w:pPr>
              <w:spacing w:after="120"/>
              <w:rPr>
                <w:rFonts w:ascii="Times New Roman" w:hAnsi="Times New Roman" w:cs="Times New Roman"/>
                <w:b/>
                <w:color w:val="000000"/>
                <w:sz w:val="24"/>
                <w:szCs w:val="24"/>
              </w:rPr>
            </w:pPr>
          </w:p>
        </w:tc>
      </w:tr>
      <w:tr w:rsidR="0097689D" w:rsidRPr="0033552F" w14:paraId="16219B61" w14:textId="77777777" w:rsidTr="0097689D">
        <w:tc>
          <w:tcPr>
            <w:tcW w:w="1271" w:type="dxa"/>
          </w:tcPr>
          <w:p w14:paraId="2239653E" w14:textId="77777777" w:rsidR="0097689D" w:rsidRPr="0033552F" w:rsidRDefault="0097689D" w:rsidP="0033552F">
            <w:pPr>
              <w:spacing w:after="120"/>
              <w:rPr>
                <w:rFonts w:ascii="Times New Roman" w:hAnsi="Times New Roman" w:cs="Times New Roman"/>
                <w:b/>
                <w:color w:val="000000"/>
                <w:sz w:val="24"/>
                <w:szCs w:val="24"/>
              </w:rPr>
            </w:pPr>
          </w:p>
        </w:tc>
        <w:tc>
          <w:tcPr>
            <w:tcW w:w="7513" w:type="dxa"/>
          </w:tcPr>
          <w:p w14:paraId="0EEDAE54" w14:textId="77777777" w:rsidR="0097689D" w:rsidRPr="0033552F" w:rsidRDefault="0097689D" w:rsidP="0033552F">
            <w:pPr>
              <w:spacing w:after="120"/>
              <w:rPr>
                <w:rFonts w:ascii="Times New Roman" w:hAnsi="Times New Roman" w:cs="Times New Roman"/>
                <w:b/>
                <w:color w:val="000000"/>
                <w:sz w:val="24"/>
                <w:szCs w:val="24"/>
              </w:rPr>
            </w:pPr>
          </w:p>
          <w:p w14:paraId="4F4585D6" w14:textId="77777777" w:rsidR="0097689D" w:rsidRPr="0033552F" w:rsidRDefault="0097689D" w:rsidP="0033552F">
            <w:pPr>
              <w:spacing w:after="120"/>
              <w:rPr>
                <w:rFonts w:ascii="Times New Roman" w:hAnsi="Times New Roman" w:cs="Times New Roman"/>
                <w:b/>
                <w:color w:val="000000"/>
                <w:sz w:val="24"/>
                <w:szCs w:val="24"/>
              </w:rPr>
            </w:pPr>
          </w:p>
          <w:p w14:paraId="392C3ADC" w14:textId="77777777" w:rsidR="0097689D" w:rsidRPr="0033552F" w:rsidRDefault="0097689D" w:rsidP="0033552F">
            <w:pPr>
              <w:spacing w:after="120"/>
              <w:rPr>
                <w:rFonts w:ascii="Times New Roman" w:hAnsi="Times New Roman" w:cs="Times New Roman"/>
                <w:b/>
                <w:color w:val="000000"/>
                <w:sz w:val="24"/>
                <w:szCs w:val="24"/>
              </w:rPr>
            </w:pPr>
          </w:p>
        </w:tc>
        <w:tc>
          <w:tcPr>
            <w:tcW w:w="1411" w:type="dxa"/>
          </w:tcPr>
          <w:p w14:paraId="70DAD4C6" w14:textId="77777777" w:rsidR="0097689D" w:rsidRPr="0033552F" w:rsidRDefault="0097689D" w:rsidP="0033552F">
            <w:pPr>
              <w:spacing w:after="120"/>
              <w:rPr>
                <w:rFonts w:ascii="Times New Roman" w:hAnsi="Times New Roman" w:cs="Times New Roman"/>
                <w:b/>
                <w:color w:val="000000"/>
                <w:sz w:val="24"/>
                <w:szCs w:val="24"/>
              </w:rPr>
            </w:pPr>
          </w:p>
        </w:tc>
      </w:tr>
      <w:tr w:rsidR="0097689D" w:rsidRPr="0033552F" w14:paraId="313B7698" w14:textId="77777777" w:rsidTr="0097689D">
        <w:tc>
          <w:tcPr>
            <w:tcW w:w="1271" w:type="dxa"/>
          </w:tcPr>
          <w:p w14:paraId="22529E00" w14:textId="77777777" w:rsidR="0097689D" w:rsidRPr="0033552F" w:rsidRDefault="0097689D" w:rsidP="0033552F">
            <w:pPr>
              <w:spacing w:after="120"/>
              <w:rPr>
                <w:rFonts w:ascii="Times New Roman" w:hAnsi="Times New Roman" w:cs="Times New Roman"/>
                <w:b/>
                <w:color w:val="000000"/>
                <w:sz w:val="24"/>
                <w:szCs w:val="24"/>
              </w:rPr>
            </w:pPr>
          </w:p>
        </w:tc>
        <w:tc>
          <w:tcPr>
            <w:tcW w:w="7513" w:type="dxa"/>
          </w:tcPr>
          <w:p w14:paraId="56841D99" w14:textId="77777777" w:rsidR="0097689D" w:rsidRPr="0033552F" w:rsidRDefault="0097689D" w:rsidP="0033552F">
            <w:pPr>
              <w:spacing w:after="120"/>
              <w:rPr>
                <w:rFonts w:ascii="Times New Roman" w:hAnsi="Times New Roman" w:cs="Times New Roman"/>
                <w:b/>
                <w:color w:val="000000"/>
                <w:sz w:val="24"/>
                <w:szCs w:val="24"/>
              </w:rPr>
            </w:pPr>
          </w:p>
          <w:p w14:paraId="257047E2" w14:textId="77777777" w:rsidR="0097689D" w:rsidRPr="0033552F" w:rsidRDefault="0097689D" w:rsidP="0033552F">
            <w:pPr>
              <w:spacing w:after="120"/>
              <w:rPr>
                <w:rFonts w:ascii="Times New Roman" w:hAnsi="Times New Roman" w:cs="Times New Roman"/>
                <w:b/>
                <w:color w:val="000000"/>
                <w:sz w:val="24"/>
                <w:szCs w:val="24"/>
              </w:rPr>
            </w:pPr>
          </w:p>
          <w:p w14:paraId="5F825FA6" w14:textId="77777777" w:rsidR="0097689D" w:rsidRPr="0033552F" w:rsidRDefault="0097689D" w:rsidP="0033552F">
            <w:pPr>
              <w:spacing w:after="120"/>
              <w:rPr>
                <w:rFonts w:ascii="Times New Roman" w:hAnsi="Times New Roman" w:cs="Times New Roman"/>
                <w:b/>
                <w:color w:val="000000"/>
                <w:sz w:val="24"/>
                <w:szCs w:val="24"/>
              </w:rPr>
            </w:pPr>
          </w:p>
        </w:tc>
        <w:tc>
          <w:tcPr>
            <w:tcW w:w="1411" w:type="dxa"/>
          </w:tcPr>
          <w:p w14:paraId="279C4623" w14:textId="77777777" w:rsidR="0097689D" w:rsidRPr="0033552F" w:rsidRDefault="0097689D" w:rsidP="0033552F">
            <w:pPr>
              <w:spacing w:after="120"/>
              <w:rPr>
                <w:rFonts w:ascii="Times New Roman" w:hAnsi="Times New Roman" w:cs="Times New Roman"/>
                <w:b/>
                <w:color w:val="000000"/>
                <w:sz w:val="24"/>
                <w:szCs w:val="24"/>
              </w:rPr>
            </w:pPr>
          </w:p>
        </w:tc>
      </w:tr>
      <w:tr w:rsidR="0097689D" w:rsidRPr="0033552F" w14:paraId="7F78AB36" w14:textId="77777777" w:rsidTr="0097689D">
        <w:tc>
          <w:tcPr>
            <w:tcW w:w="1271" w:type="dxa"/>
          </w:tcPr>
          <w:p w14:paraId="514182CE" w14:textId="77777777" w:rsidR="0097689D" w:rsidRPr="0033552F" w:rsidRDefault="0097689D" w:rsidP="0033552F">
            <w:pPr>
              <w:spacing w:after="120"/>
              <w:rPr>
                <w:rFonts w:ascii="Times New Roman" w:hAnsi="Times New Roman" w:cs="Times New Roman"/>
                <w:b/>
                <w:color w:val="000000"/>
                <w:sz w:val="24"/>
                <w:szCs w:val="24"/>
              </w:rPr>
            </w:pPr>
          </w:p>
        </w:tc>
        <w:tc>
          <w:tcPr>
            <w:tcW w:w="7513" w:type="dxa"/>
          </w:tcPr>
          <w:p w14:paraId="5943EDA7" w14:textId="77777777" w:rsidR="0097689D" w:rsidRPr="0033552F" w:rsidRDefault="0097689D" w:rsidP="0033552F">
            <w:pPr>
              <w:spacing w:after="120"/>
              <w:rPr>
                <w:rFonts w:ascii="Times New Roman" w:hAnsi="Times New Roman" w:cs="Times New Roman"/>
                <w:b/>
                <w:color w:val="000000"/>
                <w:sz w:val="24"/>
                <w:szCs w:val="24"/>
              </w:rPr>
            </w:pPr>
          </w:p>
          <w:p w14:paraId="1E011130" w14:textId="77777777" w:rsidR="0097689D" w:rsidRPr="0033552F" w:rsidRDefault="0097689D" w:rsidP="0033552F">
            <w:pPr>
              <w:spacing w:after="120"/>
              <w:rPr>
                <w:rFonts w:ascii="Times New Roman" w:hAnsi="Times New Roman" w:cs="Times New Roman"/>
                <w:b/>
                <w:color w:val="000000"/>
                <w:sz w:val="24"/>
                <w:szCs w:val="24"/>
              </w:rPr>
            </w:pPr>
          </w:p>
          <w:p w14:paraId="29FD1908" w14:textId="77777777" w:rsidR="0097689D" w:rsidRPr="0033552F" w:rsidRDefault="0097689D" w:rsidP="0033552F">
            <w:pPr>
              <w:spacing w:after="120"/>
              <w:rPr>
                <w:rFonts w:ascii="Times New Roman" w:hAnsi="Times New Roman" w:cs="Times New Roman"/>
                <w:b/>
                <w:color w:val="000000"/>
                <w:sz w:val="24"/>
                <w:szCs w:val="24"/>
              </w:rPr>
            </w:pPr>
          </w:p>
        </w:tc>
        <w:tc>
          <w:tcPr>
            <w:tcW w:w="1411" w:type="dxa"/>
          </w:tcPr>
          <w:p w14:paraId="6DB62364" w14:textId="77777777" w:rsidR="0097689D" w:rsidRPr="0033552F" w:rsidRDefault="0097689D" w:rsidP="0033552F">
            <w:pPr>
              <w:spacing w:after="120"/>
              <w:rPr>
                <w:rFonts w:ascii="Times New Roman" w:hAnsi="Times New Roman" w:cs="Times New Roman"/>
                <w:b/>
                <w:color w:val="000000"/>
                <w:sz w:val="24"/>
                <w:szCs w:val="24"/>
              </w:rPr>
            </w:pPr>
          </w:p>
        </w:tc>
      </w:tr>
    </w:tbl>
    <w:p w14:paraId="534D286F" w14:textId="77777777" w:rsidR="0097689D" w:rsidRPr="0033552F" w:rsidRDefault="0097689D" w:rsidP="0033552F">
      <w:pPr>
        <w:spacing w:after="120" w:line="240" w:lineRule="auto"/>
        <w:rPr>
          <w:rFonts w:ascii="Times New Roman" w:hAnsi="Times New Roman" w:cs="Times New Roman"/>
          <w:b/>
          <w:color w:val="000000"/>
          <w:sz w:val="24"/>
          <w:szCs w:val="24"/>
        </w:rPr>
      </w:pPr>
    </w:p>
    <w:p w14:paraId="521500DE" w14:textId="77777777" w:rsidR="0097689D" w:rsidRPr="0033552F" w:rsidRDefault="0097689D" w:rsidP="0033552F">
      <w:pPr>
        <w:spacing w:after="120" w:line="240" w:lineRule="auto"/>
        <w:jc w:val="center"/>
        <w:rPr>
          <w:rFonts w:ascii="Times New Roman" w:hAnsi="Times New Roman" w:cs="Times New Roman"/>
          <w:b/>
          <w:bCs/>
          <w:color w:val="0070C0"/>
          <w:sz w:val="24"/>
          <w:szCs w:val="24"/>
        </w:rPr>
      </w:pPr>
      <w:r w:rsidRPr="0033552F">
        <w:rPr>
          <w:rFonts w:ascii="Times New Roman" w:hAnsi="Times New Roman" w:cs="Times New Roman"/>
          <w:b/>
          <w:bCs/>
          <w:color w:val="0070C0"/>
          <w:sz w:val="24"/>
          <w:szCs w:val="24"/>
        </w:rPr>
        <w:t>Этап целеполагания</w:t>
      </w:r>
    </w:p>
    <w:p w14:paraId="0ACF16A0" w14:textId="77777777" w:rsidR="0097689D" w:rsidRPr="0033552F" w:rsidRDefault="0097689D"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b/>
          <w:iCs/>
          <w:sz w:val="24"/>
          <w:szCs w:val="24"/>
        </w:rPr>
        <w:t>Этап целеполагания, задача которого – осознание школьниками основной цели урока в общей системе учебных занятий по изучаемой теме</w:t>
      </w:r>
      <w:r w:rsidRPr="0033552F">
        <w:rPr>
          <w:rFonts w:ascii="Times New Roman" w:hAnsi="Times New Roman" w:cs="Times New Roman"/>
          <w:sz w:val="24"/>
          <w:szCs w:val="24"/>
        </w:rPr>
        <w:t>. Продолжительность его тоже невелика (не более двух минут). Часто этот этап заканчивается тем, что ученики</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 xml:space="preserve">самостоятельно </w:t>
      </w:r>
      <w:r w:rsidRPr="0033552F">
        <w:rPr>
          <w:rFonts w:ascii="Times New Roman" w:hAnsi="Times New Roman" w:cs="Times New Roman"/>
          <w:sz w:val="24"/>
          <w:szCs w:val="24"/>
          <w:u w:val="single"/>
        </w:rPr>
        <w:t>формулируют тему и задачу урока, высказывают</w:t>
      </w:r>
      <w:r w:rsidRPr="0033552F">
        <w:rPr>
          <w:rFonts w:ascii="Times New Roman" w:hAnsi="Times New Roman" w:cs="Times New Roman"/>
          <w:iCs/>
          <w:sz w:val="24"/>
          <w:szCs w:val="24"/>
          <w:u w:val="single"/>
        </w:rPr>
        <w:t xml:space="preserve"> </w:t>
      </w:r>
      <w:r w:rsidRPr="0033552F">
        <w:rPr>
          <w:rFonts w:ascii="Times New Roman" w:hAnsi="Times New Roman" w:cs="Times New Roman"/>
          <w:sz w:val="24"/>
          <w:szCs w:val="24"/>
          <w:u w:val="single"/>
        </w:rPr>
        <w:t>предположения о содержании урока, исходя из названия параграфа</w:t>
      </w:r>
      <w:r w:rsidRPr="0033552F">
        <w:rPr>
          <w:rFonts w:ascii="Times New Roman" w:hAnsi="Times New Roman" w:cs="Times New Roman"/>
          <w:sz w:val="24"/>
          <w:szCs w:val="24"/>
        </w:rPr>
        <w:t>. Многие учителя составляют с детьми примерный план урока,</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 xml:space="preserve">намечая ожидаемый результат. </w:t>
      </w:r>
    </w:p>
    <w:p w14:paraId="45A3A0A9" w14:textId="77777777" w:rsidR="0097689D" w:rsidRPr="0033552F" w:rsidRDefault="0097689D" w:rsidP="0033552F">
      <w:pPr>
        <w:autoSpaceDE w:val="0"/>
        <w:autoSpaceDN w:val="0"/>
        <w:adjustRightInd w:val="0"/>
        <w:spacing w:after="120" w:line="240" w:lineRule="auto"/>
        <w:ind w:firstLine="709"/>
        <w:jc w:val="both"/>
        <w:rPr>
          <w:rFonts w:ascii="Times New Roman" w:hAnsi="Times New Roman" w:cs="Times New Roman"/>
          <w:iCs/>
          <w:sz w:val="24"/>
          <w:szCs w:val="24"/>
        </w:rPr>
      </w:pPr>
      <w:r w:rsidRPr="0033552F">
        <w:rPr>
          <w:rFonts w:ascii="Times New Roman" w:hAnsi="Times New Roman" w:cs="Times New Roman"/>
          <w:sz w:val="24"/>
          <w:szCs w:val="24"/>
        </w:rPr>
        <w:t xml:space="preserve">Формулировка цели этапа: </w:t>
      </w:r>
      <w:r w:rsidRPr="0033552F">
        <w:rPr>
          <w:rFonts w:ascii="Times New Roman" w:hAnsi="Times New Roman" w:cs="Times New Roman"/>
          <w:i/>
          <w:iCs/>
          <w:sz w:val="24"/>
          <w:szCs w:val="24"/>
        </w:rPr>
        <w:t>сформировать представления детей о том, что нового они узнают на уроке и чему научатся</w:t>
      </w:r>
      <w:r w:rsidRPr="0033552F">
        <w:rPr>
          <w:rFonts w:ascii="Times New Roman" w:hAnsi="Times New Roman" w:cs="Times New Roman"/>
          <w:i/>
          <w:sz w:val="24"/>
          <w:szCs w:val="24"/>
        </w:rPr>
        <w:t>.</w:t>
      </w:r>
    </w:p>
    <w:p w14:paraId="31575780" w14:textId="77777777" w:rsidR="0097689D" w:rsidRPr="0033552F" w:rsidRDefault="0097689D" w:rsidP="0033552F">
      <w:pPr>
        <w:spacing w:after="120" w:line="240" w:lineRule="auto"/>
        <w:rPr>
          <w:rFonts w:ascii="Times New Roman" w:hAnsi="Times New Roman" w:cs="Times New Roman"/>
          <w:color w:val="000000"/>
          <w:sz w:val="24"/>
          <w:szCs w:val="24"/>
        </w:rPr>
      </w:pPr>
      <w:r w:rsidRPr="0033552F">
        <w:rPr>
          <w:rFonts w:ascii="Times New Roman" w:hAnsi="Times New Roman" w:cs="Times New Roman"/>
          <w:sz w:val="24"/>
          <w:szCs w:val="24"/>
        </w:rPr>
        <w:t xml:space="preserve">Проектируем задачи урока в соответствии с </w:t>
      </w:r>
      <w:r w:rsidRPr="0033552F">
        <w:rPr>
          <w:rFonts w:ascii="Times New Roman" w:hAnsi="Times New Roman" w:cs="Times New Roman"/>
          <w:color w:val="000000"/>
          <w:sz w:val="24"/>
          <w:szCs w:val="24"/>
        </w:rPr>
        <w:t>Таксономией образовательных целей Блума</w:t>
      </w:r>
    </w:p>
    <w:p w14:paraId="7EC496BF" w14:textId="77777777" w:rsidR="0097689D" w:rsidRPr="0033552F" w:rsidRDefault="0097689D" w:rsidP="0033552F">
      <w:pPr>
        <w:spacing w:after="120" w:line="240" w:lineRule="auto"/>
        <w:ind w:firstLine="708"/>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 xml:space="preserve">Приступив к планированию уроков, легко попасть в ловушку, когда все ваши уроки будут сводиться только к двум уровням – знание и понимание. Но постоянно помня о таксономии Блума, можно спланировать урок, задействовав все уровни познания. </w:t>
      </w:r>
    </w:p>
    <w:p w14:paraId="56D82801" w14:textId="77777777" w:rsidR="0097689D" w:rsidRPr="0033552F" w:rsidRDefault="0097689D" w:rsidP="0033552F">
      <w:pPr>
        <w:spacing w:after="120" w:line="240" w:lineRule="auto"/>
        <w:ind w:firstLine="708"/>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В 1956 году профессор Чикагского университета Бенджамин Блум опубликовал книгу «Таксономия образовательных целей». Он выделил шесть уровней познавательной деятельности, которые десятилетиями успешно использовались в педагогике как руководство при планировании обучения, стимулирующего развитие у учащихся мыслительных навыков высокого уровня.</w:t>
      </w:r>
    </w:p>
    <w:p w14:paraId="3D8389B4" w14:textId="77777777" w:rsidR="0097689D" w:rsidRPr="0033552F" w:rsidRDefault="0097689D" w:rsidP="0033552F">
      <w:pPr>
        <w:spacing w:after="120" w:line="240" w:lineRule="auto"/>
        <w:ind w:firstLine="708"/>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Таксономия – это учение о принципах и практике классификации и систематизации.</w:t>
      </w:r>
    </w:p>
    <w:p w14:paraId="7A4681F9" w14:textId="77777777" w:rsidR="0097689D" w:rsidRPr="0033552F" w:rsidRDefault="0097689D" w:rsidP="0033552F">
      <w:pPr>
        <w:spacing w:after="120" w:line="240" w:lineRule="auto"/>
        <w:ind w:firstLine="708"/>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Согласно таксономии Блума, образовательные цели разбиваются на три области: когнитивную, аффективную и психомоторную. Эти области не совсем точно можно описать как "знания/голова", "чувства/сердце", "делание/руки".</w:t>
      </w:r>
    </w:p>
    <w:p w14:paraId="7DF52783" w14:textId="77777777" w:rsidR="0097689D" w:rsidRPr="0033552F" w:rsidRDefault="0097689D" w:rsidP="0033552F">
      <w:pPr>
        <w:spacing w:after="120" w:line="240" w:lineRule="auto"/>
        <w:ind w:firstLine="708"/>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lastRenderedPageBreak/>
        <w:t>Когнитивная (познавательная) область. Сюда входят цели от запоминания и воспроизведения изученного материала до решения проблем, в ходе которого необходимо переосмыслить имеющиеся знания, строить их новые сочетания с предварительно изученными идеями, методами, процедурами (способами действий), включая создание нового. К познавательной сфере относится большинство целей обучения, выдвигаемых в программах, учебниках, в повседневной практике учителей.</w:t>
      </w:r>
    </w:p>
    <w:p w14:paraId="40F9C8BF" w14:textId="77777777" w:rsidR="0097689D" w:rsidRPr="0033552F" w:rsidRDefault="00155A72" w:rsidP="0033552F">
      <w:pPr>
        <w:spacing w:after="120" w:line="240" w:lineRule="auto"/>
        <w:rPr>
          <w:rFonts w:ascii="Times New Roman" w:hAnsi="Times New Roman" w:cs="Times New Roman"/>
          <w:noProof/>
          <w:sz w:val="24"/>
          <w:szCs w:val="24"/>
        </w:rPr>
      </w:pPr>
      <w:r w:rsidRPr="0033552F">
        <w:rPr>
          <w:rFonts w:ascii="Times New Roman" w:hAnsi="Times New Roman" w:cs="Times New Roman"/>
          <w:noProof/>
          <w:sz w:val="24"/>
          <w:szCs w:val="24"/>
        </w:rPr>
        <w:drawing>
          <wp:inline distT="0" distB="0" distL="0" distR="0" wp14:anchorId="3309F2FC" wp14:editId="0DFC7F11">
            <wp:extent cx="6166967" cy="438365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5384" cy="4389636"/>
                    </a:xfrm>
                    <a:prstGeom prst="rect">
                      <a:avLst/>
                    </a:prstGeom>
                  </pic:spPr>
                </pic:pic>
              </a:graphicData>
            </a:graphic>
          </wp:inline>
        </w:drawing>
      </w:r>
    </w:p>
    <w:p w14:paraId="4997207A" w14:textId="77777777" w:rsidR="00155A72" w:rsidRPr="0033552F" w:rsidRDefault="00155A72" w:rsidP="0033552F">
      <w:pPr>
        <w:spacing w:after="120" w:line="240" w:lineRule="auto"/>
        <w:rPr>
          <w:rFonts w:ascii="Times New Roman" w:hAnsi="Times New Roman" w:cs="Times New Roman"/>
          <w:sz w:val="24"/>
          <w:szCs w:val="24"/>
        </w:rPr>
      </w:pPr>
    </w:p>
    <w:p w14:paraId="45C5C109" w14:textId="77777777" w:rsidR="00155A72" w:rsidRPr="0033552F" w:rsidRDefault="00155A72" w:rsidP="0033552F">
      <w:pPr>
        <w:spacing w:after="120" w:line="240" w:lineRule="auto"/>
        <w:jc w:val="both"/>
        <w:rPr>
          <w:rFonts w:ascii="Times New Roman" w:hAnsi="Times New Roman" w:cs="Times New Roman"/>
          <w:b/>
          <w:color w:val="000000"/>
          <w:sz w:val="24"/>
          <w:szCs w:val="24"/>
        </w:rPr>
      </w:pPr>
      <w:r w:rsidRPr="0033552F">
        <w:rPr>
          <w:rFonts w:ascii="Times New Roman" w:hAnsi="Times New Roman" w:cs="Times New Roman"/>
          <w:b/>
          <w:color w:val="000000"/>
          <w:sz w:val="24"/>
          <w:szCs w:val="24"/>
        </w:rPr>
        <w:t xml:space="preserve">Требования к целям урока (по </w:t>
      </w:r>
      <w:proofErr w:type="spellStart"/>
      <w:r w:rsidRPr="0033552F">
        <w:rPr>
          <w:rFonts w:ascii="Times New Roman" w:hAnsi="Times New Roman" w:cs="Times New Roman"/>
          <w:b/>
          <w:color w:val="000000"/>
          <w:sz w:val="24"/>
          <w:szCs w:val="24"/>
        </w:rPr>
        <w:t>Д.Лемов</w:t>
      </w:r>
      <w:proofErr w:type="spellEnd"/>
      <w:r w:rsidRPr="0033552F">
        <w:rPr>
          <w:rFonts w:ascii="Times New Roman" w:hAnsi="Times New Roman" w:cs="Times New Roman"/>
          <w:b/>
          <w:color w:val="000000"/>
          <w:sz w:val="24"/>
          <w:szCs w:val="24"/>
        </w:rPr>
        <w:t xml:space="preserve"> «Мастерство учителя»)</w:t>
      </w:r>
    </w:p>
    <w:p w14:paraId="4E8B5281" w14:textId="77777777" w:rsidR="00155A72" w:rsidRPr="0033552F" w:rsidRDefault="00155A72" w:rsidP="0033552F">
      <w:pPr>
        <w:numPr>
          <w:ilvl w:val="0"/>
          <w:numId w:val="2"/>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Значимая</w:t>
      </w:r>
    </w:p>
    <w:p w14:paraId="51E90FB4" w14:textId="77777777" w:rsidR="00155A72" w:rsidRPr="0033552F" w:rsidRDefault="00155A72" w:rsidP="0033552F">
      <w:pPr>
        <w:numPr>
          <w:ilvl w:val="0"/>
          <w:numId w:val="2"/>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Конкретная</w:t>
      </w:r>
    </w:p>
    <w:p w14:paraId="750C5B5B" w14:textId="77777777" w:rsidR="00155A72" w:rsidRPr="0033552F" w:rsidRDefault="00155A72" w:rsidP="0033552F">
      <w:pPr>
        <w:numPr>
          <w:ilvl w:val="0"/>
          <w:numId w:val="2"/>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 xml:space="preserve">Деятельностная </w:t>
      </w:r>
    </w:p>
    <w:p w14:paraId="7619B2A2" w14:textId="77777777" w:rsidR="00155A72" w:rsidRPr="0033552F" w:rsidRDefault="00155A72" w:rsidP="0033552F">
      <w:pPr>
        <w:numPr>
          <w:ilvl w:val="0"/>
          <w:numId w:val="2"/>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Проверяемая</w:t>
      </w:r>
    </w:p>
    <w:p w14:paraId="52E6E55D" w14:textId="77777777" w:rsidR="00155A72" w:rsidRPr="0033552F" w:rsidRDefault="00155A72" w:rsidP="0033552F">
      <w:pPr>
        <w:spacing w:after="120" w:line="240" w:lineRule="auto"/>
        <w:jc w:val="both"/>
        <w:rPr>
          <w:rFonts w:ascii="Times New Roman" w:hAnsi="Times New Roman" w:cs="Times New Roman"/>
          <w:b/>
          <w:color w:val="000000"/>
          <w:sz w:val="24"/>
          <w:szCs w:val="24"/>
        </w:rPr>
      </w:pPr>
    </w:p>
    <w:p w14:paraId="7EFA0C01" w14:textId="77777777" w:rsidR="00155A72" w:rsidRPr="0033552F" w:rsidRDefault="00155A72" w:rsidP="0033552F">
      <w:pPr>
        <w:spacing w:after="120" w:line="240" w:lineRule="auto"/>
        <w:jc w:val="both"/>
        <w:rPr>
          <w:rFonts w:ascii="Times New Roman" w:hAnsi="Times New Roman" w:cs="Times New Roman"/>
          <w:b/>
          <w:color w:val="000000"/>
          <w:sz w:val="24"/>
          <w:szCs w:val="24"/>
        </w:rPr>
      </w:pPr>
      <w:r w:rsidRPr="0033552F">
        <w:rPr>
          <w:rFonts w:ascii="Times New Roman" w:hAnsi="Times New Roman" w:cs="Times New Roman"/>
          <w:b/>
          <w:color w:val="000000"/>
          <w:sz w:val="24"/>
          <w:szCs w:val="24"/>
        </w:rPr>
        <w:t>Алгоритм постановки цели урока</w:t>
      </w:r>
    </w:p>
    <w:p w14:paraId="59AB7FCB" w14:textId="77777777" w:rsidR="00155A72" w:rsidRPr="0033552F" w:rsidRDefault="00155A72" w:rsidP="0033552F">
      <w:pPr>
        <w:pStyle w:val="a3"/>
        <w:numPr>
          <w:ilvl w:val="0"/>
          <w:numId w:val="21"/>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Определение исходного уровня подготовки обучающихся (того, что они знают).</w:t>
      </w:r>
    </w:p>
    <w:p w14:paraId="23526B49" w14:textId="77777777" w:rsidR="00155A72" w:rsidRPr="0033552F" w:rsidRDefault="00155A72" w:rsidP="0033552F">
      <w:pPr>
        <w:pStyle w:val="a3"/>
        <w:numPr>
          <w:ilvl w:val="0"/>
          <w:numId w:val="21"/>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Выявление содержания знаний, недостающих для усвоения последующего учебного материала (того, что не знают обучающиеся).</w:t>
      </w:r>
    </w:p>
    <w:p w14:paraId="2BEA8F83" w14:textId="77777777" w:rsidR="00155A72" w:rsidRPr="0033552F" w:rsidRDefault="00155A72" w:rsidP="0033552F">
      <w:pPr>
        <w:pStyle w:val="a3"/>
        <w:numPr>
          <w:ilvl w:val="0"/>
          <w:numId w:val="21"/>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Оценка возможностей школьников и собственных возможностей учителя.</w:t>
      </w:r>
    </w:p>
    <w:p w14:paraId="60904CB6" w14:textId="6A8A89BC" w:rsidR="00155A72" w:rsidRPr="0033552F" w:rsidRDefault="00155A72" w:rsidP="0033552F">
      <w:pPr>
        <w:pStyle w:val="a3"/>
        <w:numPr>
          <w:ilvl w:val="0"/>
          <w:numId w:val="21"/>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Определение того содержания знаний, которое может быть усвоено обучающимися за урок.</w:t>
      </w:r>
    </w:p>
    <w:p w14:paraId="1ADBBDD5" w14:textId="77777777" w:rsidR="00155A72" w:rsidRPr="0033552F" w:rsidRDefault="00155A72" w:rsidP="0033552F">
      <w:pPr>
        <w:pStyle w:val="a3"/>
        <w:numPr>
          <w:ilvl w:val="0"/>
          <w:numId w:val="21"/>
        </w:numPr>
        <w:tabs>
          <w:tab w:val="left" w:pos="284"/>
        </w:tabs>
        <w:spacing w:after="120" w:line="240" w:lineRule="auto"/>
        <w:ind w:left="0" w:firstLine="0"/>
        <w:jc w:val="both"/>
        <w:rPr>
          <w:rFonts w:ascii="Times New Roman" w:hAnsi="Times New Roman" w:cs="Times New Roman"/>
          <w:color w:val="000000"/>
          <w:sz w:val="24"/>
          <w:szCs w:val="24"/>
        </w:rPr>
      </w:pPr>
      <w:r w:rsidRPr="0033552F">
        <w:rPr>
          <w:rFonts w:ascii="Times New Roman" w:hAnsi="Times New Roman" w:cs="Times New Roman"/>
          <w:color w:val="000000"/>
          <w:sz w:val="24"/>
          <w:szCs w:val="24"/>
        </w:rPr>
        <w:t>Формулирование целей урока и учебных задач, то есть того, чему обучающиеся могут научиться в ходе занятия.</w:t>
      </w:r>
    </w:p>
    <w:p w14:paraId="7B0E5470" w14:textId="77777777" w:rsidR="00155A72" w:rsidRPr="0033552F" w:rsidRDefault="00155A72" w:rsidP="0033552F">
      <w:pPr>
        <w:tabs>
          <w:tab w:val="left" w:pos="284"/>
        </w:tabs>
        <w:spacing w:after="120" w:line="240" w:lineRule="auto"/>
        <w:jc w:val="both"/>
        <w:rPr>
          <w:rFonts w:ascii="Times New Roman" w:hAnsi="Times New Roman" w:cs="Times New Roman"/>
          <w:color w:val="000000"/>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02"/>
        <w:gridCol w:w="2424"/>
      </w:tblGrid>
      <w:tr w:rsidR="00155A72" w:rsidRPr="0033552F" w14:paraId="0D331CC3" w14:textId="77777777" w:rsidTr="002659F1">
        <w:tc>
          <w:tcPr>
            <w:tcW w:w="7102" w:type="dxa"/>
            <w:shd w:val="clear" w:color="auto" w:fill="auto"/>
          </w:tcPr>
          <w:p w14:paraId="6FCA5880" w14:textId="77777777" w:rsidR="00155A72" w:rsidRPr="0033552F" w:rsidRDefault="00155A72" w:rsidP="0033552F">
            <w:pPr>
              <w:spacing w:after="120" w:line="240" w:lineRule="auto"/>
              <w:jc w:val="center"/>
              <w:rPr>
                <w:rFonts w:ascii="Times New Roman" w:hAnsi="Times New Roman" w:cs="Times New Roman"/>
                <w:b/>
                <w:sz w:val="24"/>
                <w:szCs w:val="24"/>
              </w:rPr>
            </w:pPr>
            <w:r w:rsidRPr="0033552F">
              <w:rPr>
                <w:rFonts w:ascii="Times New Roman" w:hAnsi="Times New Roman" w:cs="Times New Roman"/>
                <w:b/>
                <w:sz w:val="24"/>
                <w:szCs w:val="24"/>
              </w:rPr>
              <w:t>Цели урока</w:t>
            </w:r>
          </w:p>
        </w:tc>
        <w:tc>
          <w:tcPr>
            <w:tcW w:w="2424" w:type="dxa"/>
            <w:shd w:val="clear" w:color="auto" w:fill="auto"/>
          </w:tcPr>
          <w:p w14:paraId="40B2249B" w14:textId="77777777" w:rsidR="00155A72" w:rsidRPr="0033552F" w:rsidRDefault="00155A72" w:rsidP="0033552F">
            <w:pPr>
              <w:spacing w:after="120" w:line="240" w:lineRule="auto"/>
              <w:jc w:val="center"/>
              <w:rPr>
                <w:rFonts w:ascii="Times New Roman" w:hAnsi="Times New Roman" w:cs="Times New Roman"/>
                <w:b/>
                <w:sz w:val="24"/>
                <w:szCs w:val="24"/>
              </w:rPr>
            </w:pPr>
            <w:r w:rsidRPr="0033552F">
              <w:rPr>
                <w:rFonts w:ascii="Times New Roman" w:hAnsi="Times New Roman" w:cs="Times New Roman"/>
                <w:b/>
                <w:sz w:val="24"/>
                <w:szCs w:val="24"/>
              </w:rPr>
              <w:t>Уровень</w:t>
            </w:r>
          </w:p>
        </w:tc>
      </w:tr>
      <w:tr w:rsidR="00155A72" w:rsidRPr="0033552F" w14:paraId="0896B84D" w14:textId="77777777" w:rsidTr="002659F1">
        <w:trPr>
          <w:trHeight w:val="1496"/>
        </w:trPr>
        <w:tc>
          <w:tcPr>
            <w:tcW w:w="7102" w:type="dxa"/>
            <w:shd w:val="clear" w:color="auto" w:fill="auto"/>
          </w:tcPr>
          <w:p w14:paraId="7CE31F21" w14:textId="77777777" w:rsidR="00155A72" w:rsidRPr="0033552F" w:rsidRDefault="00155A72" w:rsidP="0033552F">
            <w:pPr>
              <w:spacing w:after="120" w:line="240" w:lineRule="auto"/>
              <w:jc w:val="center"/>
              <w:rPr>
                <w:rFonts w:ascii="Times New Roman" w:hAnsi="Times New Roman" w:cs="Times New Roman"/>
                <w:sz w:val="24"/>
                <w:szCs w:val="24"/>
              </w:rPr>
            </w:pPr>
          </w:p>
        </w:tc>
        <w:tc>
          <w:tcPr>
            <w:tcW w:w="2424" w:type="dxa"/>
            <w:shd w:val="clear" w:color="auto" w:fill="auto"/>
          </w:tcPr>
          <w:p w14:paraId="302E4155" w14:textId="77777777" w:rsidR="00155A72" w:rsidRPr="0033552F" w:rsidRDefault="00155A72" w:rsidP="0033552F">
            <w:pPr>
              <w:spacing w:after="120" w:line="240" w:lineRule="auto"/>
              <w:jc w:val="center"/>
              <w:rPr>
                <w:rFonts w:ascii="Times New Roman" w:hAnsi="Times New Roman" w:cs="Times New Roman"/>
                <w:sz w:val="24"/>
                <w:szCs w:val="24"/>
              </w:rPr>
            </w:pPr>
          </w:p>
          <w:p w14:paraId="798D1598" w14:textId="77777777" w:rsidR="00155A72" w:rsidRPr="0033552F" w:rsidRDefault="00155A72" w:rsidP="0033552F">
            <w:pPr>
              <w:spacing w:after="120" w:line="240" w:lineRule="auto"/>
              <w:jc w:val="center"/>
              <w:rPr>
                <w:rFonts w:ascii="Times New Roman" w:hAnsi="Times New Roman" w:cs="Times New Roman"/>
                <w:sz w:val="24"/>
                <w:szCs w:val="24"/>
              </w:rPr>
            </w:pPr>
          </w:p>
          <w:p w14:paraId="34825F81" w14:textId="77777777" w:rsidR="00155A72" w:rsidRPr="0033552F" w:rsidRDefault="00155A72" w:rsidP="0033552F">
            <w:pPr>
              <w:spacing w:after="120" w:line="240" w:lineRule="auto"/>
              <w:jc w:val="center"/>
              <w:rPr>
                <w:rFonts w:ascii="Times New Roman" w:hAnsi="Times New Roman" w:cs="Times New Roman"/>
                <w:sz w:val="24"/>
                <w:szCs w:val="24"/>
              </w:rPr>
            </w:pPr>
          </w:p>
        </w:tc>
      </w:tr>
    </w:tbl>
    <w:p w14:paraId="7CA4D71F" w14:textId="77777777" w:rsidR="00954A96" w:rsidRPr="0033552F" w:rsidRDefault="00954A96" w:rsidP="0033552F">
      <w:pPr>
        <w:spacing w:after="120" w:line="240" w:lineRule="auto"/>
        <w:jc w:val="center"/>
        <w:rPr>
          <w:rFonts w:ascii="Times New Roman" w:hAnsi="Times New Roman" w:cs="Times New Roman"/>
          <w:b/>
          <w:iCs/>
          <w:color w:val="0070C0"/>
          <w:sz w:val="24"/>
          <w:szCs w:val="24"/>
        </w:rPr>
      </w:pPr>
      <w:r w:rsidRPr="0033552F">
        <w:rPr>
          <w:rFonts w:ascii="Times New Roman" w:hAnsi="Times New Roman" w:cs="Times New Roman"/>
          <w:b/>
          <w:iCs/>
          <w:color w:val="0070C0"/>
          <w:sz w:val="24"/>
          <w:szCs w:val="24"/>
        </w:rPr>
        <w:t>Этап объяснения</w:t>
      </w:r>
    </w:p>
    <w:p w14:paraId="5ADDA869" w14:textId="2AA35C36" w:rsidR="00954A96" w:rsidRPr="0033552F" w:rsidRDefault="00954A96"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sz w:val="24"/>
          <w:szCs w:val="24"/>
        </w:rPr>
        <w:t xml:space="preserve">На уроке, цель которого – </w:t>
      </w:r>
      <w:r w:rsidRPr="0033552F">
        <w:rPr>
          <w:rFonts w:ascii="Times New Roman" w:hAnsi="Times New Roman" w:cs="Times New Roman"/>
          <w:i/>
          <w:iCs/>
          <w:sz w:val="24"/>
          <w:szCs w:val="24"/>
        </w:rPr>
        <w:t xml:space="preserve">получение новых знаний или усвоение новых учебных действий, </w:t>
      </w:r>
      <w:r w:rsidRPr="0033552F">
        <w:rPr>
          <w:rFonts w:ascii="Times New Roman" w:hAnsi="Times New Roman" w:cs="Times New Roman"/>
          <w:b/>
          <w:iCs/>
          <w:sz w:val="24"/>
          <w:szCs w:val="24"/>
        </w:rPr>
        <w:t>этап объяснения</w:t>
      </w:r>
      <w:r w:rsidRPr="0033552F">
        <w:rPr>
          <w:rFonts w:ascii="Times New Roman" w:hAnsi="Times New Roman" w:cs="Times New Roman"/>
          <w:sz w:val="24"/>
          <w:szCs w:val="24"/>
        </w:rPr>
        <w:t xml:space="preserve"> бывает доминирующим и, соответственно, занимает наибольший объем времени.</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При объяснении нового материала учитель может не один</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раз обратить внимание учащихся на ранее изученный материал.</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В таком случае актуализация знаний – это не этап урока, а лишь</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 xml:space="preserve">рабочий момент этапа объяснения нового материала. </w:t>
      </w:r>
    </w:p>
    <w:p w14:paraId="0492B092" w14:textId="77777777" w:rsidR="00954A96" w:rsidRPr="0033552F" w:rsidRDefault="00954A96" w:rsidP="0033552F">
      <w:pPr>
        <w:autoSpaceDE w:val="0"/>
        <w:autoSpaceDN w:val="0"/>
        <w:adjustRightInd w:val="0"/>
        <w:spacing w:after="120" w:line="240" w:lineRule="auto"/>
        <w:ind w:firstLine="709"/>
        <w:jc w:val="both"/>
        <w:rPr>
          <w:rFonts w:ascii="Times New Roman" w:hAnsi="Times New Roman" w:cs="Times New Roman"/>
          <w:iCs/>
          <w:sz w:val="24"/>
          <w:szCs w:val="24"/>
        </w:rPr>
      </w:pPr>
      <w:r w:rsidRPr="0033552F">
        <w:rPr>
          <w:rFonts w:ascii="Times New Roman" w:hAnsi="Times New Roman" w:cs="Times New Roman"/>
          <w:sz w:val="24"/>
          <w:szCs w:val="24"/>
        </w:rPr>
        <w:t xml:space="preserve">Формулировка целей этапа: </w:t>
      </w:r>
      <w:r w:rsidRPr="0033552F">
        <w:rPr>
          <w:rFonts w:ascii="Times New Roman" w:hAnsi="Times New Roman" w:cs="Times New Roman"/>
          <w:i/>
          <w:iCs/>
          <w:sz w:val="24"/>
          <w:szCs w:val="24"/>
        </w:rPr>
        <w:t>сформировать понятие, представление о …; обучение УУД (построение речевого высказывания в письменной форме, …)</w:t>
      </w:r>
      <w:r w:rsidRPr="0033552F">
        <w:rPr>
          <w:rFonts w:ascii="Times New Roman" w:hAnsi="Times New Roman" w:cs="Times New Roman"/>
          <w:i/>
          <w:sz w:val="24"/>
          <w:szCs w:val="24"/>
        </w:rPr>
        <w:t>.</w:t>
      </w:r>
    </w:p>
    <w:p w14:paraId="0A8C7E26" w14:textId="77777777" w:rsidR="00155A72" w:rsidRPr="0033552F" w:rsidRDefault="00954A96" w:rsidP="0033552F">
      <w:pPr>
        <w:shd w:val="clear" w:color="auto" w:fill="FFFFFF"/>
        <w:spacing w:after="120" w:line="240" w:lineRule="auto"/>
        <w:jc w:val="center"/>
        <w:rPr>
          <w:rFonts w:ascii="Times New Roman" w:eastAsia="Times New Roman" w:hAnsi="Times New Roman" w:cs="Times New Roman"/>
          <w:b/>
          <w:color w:val="333333"/>
          <w:sz w:val="24"/>
          <w:szCs w:val="24"/>
        </w:rPr>
      </w:pPr>
      <w:r w:rsidRPr="0033552F">
        <w:rPr>
          <w:rFonts w:ascii="Times New Roman" w:hAnsi="Times New Roman" w:cs="Times New Roman"/>
          <w:noProof/>
          <w:sz w:val="24"/>
          <w:szCs w:val="24"/>
        </w:rPr>
        <w:drawing>
          <wp:inline distT="0" distB="0" distL="0" distR="0" wp14:anchorId="74D05A77" wp14:editId="782B8A47">
            <wp:extent cx="6770240" cy="3276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7">
                      <a:extLst>
                        <a:ext uri="{28A0092B-C50C-407E-A947-70E740481C1C}">
                          <a14:useLocalDpi xmlns:a14="http://schemas.microsoft.com/office/drawing/2010/main" val="0"/>
                        </a:ext>
                      </a:extLst>
                    </a:blip>
                    <a:srcRect b="27405"/>
                    <a:stretch/>
                  </pic:blipFill>
                  <pic:spPr bwMode="auto">
                    <a:xfrm>
                      <a:off x="0" y="0"/>
                      <a:ext cx="6934382" cy="3356040"/>
                    </a:xfrm>
                    <a:prstGeom prst="rect">
                      <a:avLst/>
                    </a:prstGeom>
                    <a:noFill/>
                    <a:ln>
                      <a:noFill/>
                    </a:ln>
                    <a:extLst>
                      <a:ext uri="{53640926-AAD7-44D8-BBD7-CCE9431645EC}">
                        <a14:shadowObscured xmlns:a14="http://schemas.microsoft.com/office/drawing/2010/main"/>
                      </a:ext>
                    </a:extLst>
                  </pic:spPr>
                </pic:pic>
              </a:graphicData>
            </a:graphic>
          </wp:inline>
        </w:drawing>
      </w:r>
    </w:p>
    <w:p w14:paraId="4AD0389E" w14:textId="77777777" w:rsidR="00954A96" w:rsidRPr="0033552F" w:rsidRDefault="00954A96" w:rsidP="0033552F">
      <w:pPr>
        <w:tabs>
          <w:tab w:val="left" w:pos="1080"/>
        </w:tabs>
        <w:spacing w:after="120" w:line="240" w:lineRule="auto"/>
        <w:jc w:val="center"/>
        <w:rPr>
          <w:rFonts w:ascii="Times New Roman" w:hAnsi="Times New Roman" w:cs="Times New Roman"/>
          <w:b/>
          <w:color w:val="0070C0"/>
          <w:sz w:val="24"/>
          <w:szCs w:val="24"/>
        </w:rPr>
      </w:pPr>
      <w:r w:rsidRPr="0033552F">
        <w:rPr>
          <w:rFonts w:ascii="Times New Roman" w:hAnsi="Times New Roman" w:cs="Times New Roman"/>
          <w:b/>
          <w:iCs/>
          <w:color w:val="0070C0"/>
          <w:sz w:val="24"/>
          <w:szCs w:val="24"/>
        </w:rPr>
        <w:t>Этап п</w:t>
      </w:r>
      <w:r w:rsidRPr="0033552F">
        <w:rPr>
          <w:rFonts w:ascii="Times New Roman" w:hAnsi="Times New Roman" w:cs="Times New Roman"/>
          <w:b/>
          <w:color w:val="0070C0"/>
          <w:sz w:val="24"/>
          <w:szCs w:val="24"/>
        </w:rPr>
        <w:t>рименения и первичного закрепления теоретических положений в условиях выполнения упражнений и решения задач</w:t>
      </w:r>
    </w:p>
    <w:p w14:paraId="3118E3CF" w14:textId="77777777" w:rsidR="00954A96" w:rsidRPr="0033552F" w:rsidRDefault="00954A96" w:rsidP="0033552F">
      <w:pPr>
        <w:autoSpaceDE w:val="0"/>
        <w:autoSpaceDN w:val="0"/>
        <w:adjustRightInd w:val="0"/>
        <w:spacing w:after="120" w:line="240" w:lineRule="auto"/>
        <w:ind w:firstLine="709"/>
        <w:jc w:val="both"/>
        <w:rPr>
          <w:rFonts w:ascii="Times New Roman" w:hAnsi="Times New Roman" w:cs="Times New Roman"/>
          <w:sz w:val="24"/>
          <w:szCs w:val="24"/>
        </w:rPr>
      </w:pPr>
      <w:r w:rsidRPr="00F70DA9">
        <w:rPr>
          <w:rFonts w:ascii="Times New Roman" w:hAnsi="Times New Roman" w:cs="Times New Roman"/>
          <w:b/>
          <w:iCs/>
          <w:sz w:val="24"/>
          <w:szCs w:val="24"/>
        </w:rPr>
        <w:t>Этап п</w:t>
      </w:r>
      <w:r w:rsidRPr="00F70DA9">
        <w:rPr>
          <w:rFonts w:ascii="Times New Roman" w:hAnsi="Times New Roman" w:cs="Times New Roman"/>
          <w:b/>
          <w:sz w:val="24"/>
          <w:szCs w:val="24"/>
        </w:rPr>
        <w:t>рименения и первичного закрепления теоретических положений в условиях выполнения упражнений и решения задач</w:t>
      </w:r>
      <w:r w:rsidRPr="0033552F">
        <w:rPr>
          <w:rFonts w:ascii="Times New Roman" w:hAnsi="Times New Roman" w:cs="Times New Roman"/>
          <w:sz w:val="24"/>
          <w:szCs w:val="24"/>
        </w:rPr>
        <w:t xml:space="preserve">, как правило, переходит в этап включения нового содержания в систему ранее усвоенных способов действий. </w:t>
      </w:r>
    </w:p>
    <w:p w14:paraId="22E850F2" w14:textId="77777777" w:rsidR="00954A96" w:rsidRPr="0033552F" w:rsidRDefault="00954A96" w:rsidP="0033552F">
      <w:pPr>
        <w:autoSpaceDE w:val="0"/>
        <w:autoSpaceDN w:val="0"/>
        <w:adjustRightInd w:val="0"/>
        <w:spacing w:after="120" w:line="240" w:lineRule="auto"/>
        <w:ind w:firstLine="709"/>
        <w:jc w:val="both"/>
        <w:rPr>
          <w:rFonts w:ascii="Times New Roman" w:hAnsi="Times New Roman" w:cs="Times New Roman"/>
          <w:i/>
          <w:iCs/>
          <w:sz w:val="24"/>
          <w:szCs w:val="24"/>
        </w:rPr>
      </w:pPr>
      <w:r w:rsidRPr="0033552F">
        <w:rPr>
          <w:rFonts w:ascii="Times New Roman" w:hAnsi="Times New Roman" w:cs="Times New Roman"/>
          <w:sz w:val="24"/>
          <w:szCs w:val="24"/>
        </w:rPr>
        <w:t xml:space="preserve">Формулировка целей этапа: </w:t>
      </w:r>
      <w:r w:rsidRPr="0033552F">
        <w:rPr>
          <w:rFonts w:ascii="Times New Roman" w:hAnsi="Times New Roman" w:cs="Times New Roman"/>
          <w:i/>
          <w:iCs/>
          <w:sz w:val="24"/>
          <w:szCs w:val="24"/>
        </w:rPr>
        <w:t>сформировать</w:t>
      </w:r>
      <w:r w:rsidRPr="0033552F">
        <w:rPr>
          <w:rFonts w:ascii="Times New Roman" w:hAnsi="Times New Roman" w:cs="Times New Roman"/>
          <w:i/>
          <w:sz w:val="24"/>
          <w:szCs w:val="24"/>
        </w:rPr>
        <w:t xml:space="preserve"> </w:t>
      </w:r>
      <w:r w:rsidRPr="0033552F">
        <w:rPr>
          <w:rFonts w:ascii="Times New Roman" w:hAnsi="Times New Roman" w:cs="Times New Roman"/>
          <w:i/>
          <w:iCs/>
          <w:sz w:val="24"/>
          <w:szCs w:val="24"/>
        </w:rPr>
        <w:t>учебные действия по использованию алгоритмов, правил; продолжить формирование УУД по работе с оглавлением, иллюстрациями, со словарями учебника и т.д.</w:t>
      </w:r>
    </w:p>
    <w:p w14:paraId="1B7B7CD7" w14:textId="77777777" w:rsidR="00800799" w:rsidRPr="0033552F" w:rsidRDefault="00800799" w:rsidP="0033552F">
      <w:pPr>
        <w:spacing w:after="120" w:line="240" w:lineRule="auto"/>
        <w:rPr>
          <w:rFonts w:ascii="Times New Roman" w:hAnsi="Times New Roman" w:cs="Times New Roman"/>
          <w:b/>
          <w:bCs/>
          <w:sz w:val="24"/>
          <w:szCs w:val="24"/>
        </w:rPr>
      </w:pPr>
    </w:p>
    <w:p w14:paraId="45761819" w14:textId="3D14EFF9" w:rsidR="00541A8D" w:rsidRPr="0033552F" w:rsidRDefault="00F70DA9"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ФОРМЫ ОРГАНИЗАЦИИ УЧЕБНОЙ ДЕЯТЕЛЬНОСТИ</w:t>
      </w:r>
    </w:p>
    <w:p w14:paraId="5E875C29" w14:textId="77777777" w:rsidR="00541A8D" w:rsidRPr="0033552F" w:rsidRDefault="00541A8D"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Индивидуальная работа - самостоятельная работа учащихся по выполнению учебных заданий Фронтальная работа - работа со всем классом. </w:t>
      </w:r>
    </w:p>
    <w:p w14:paraId="09E76C03" w14:textId="77777777" w:rsidR="00541A8D" w:rsidRPr="0033552F" w:rsidRDefault="00541A8D"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lastRenderedPageBreak/>
        <w:t xml:space="preserve">Виды: </w:t>
      </w:r>
    </w:p>
    <w:p w14:paraId="0E275DC6" w14:textId="77777777" w:rsidR="00541A8D" w:rsidRPr="0033552F" w:rsidRDefault="00541A8D"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беседа; </w:t>
      </w:r>
    </w:p>
    <w:p w14:paraId="17452EA1" w14:textId="77777777" w:rsidR="00541A8D" w:rsidRPr="0033552F" w:rsidRDefault="00541A8D"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обсуждение; </w:t>
      </w:r>
    </w:p>
    <w:p w14:paraId="541A84B8" w14:textId="77777777" w:rsidR="00541A8D" w:rsidRPr="0033552F" w:rsidRDefault="00541A8D"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диктант и т. д. </w:t>
      </w:r>
    </w:p>
    <w:p w14:paraId="18626375" w14:textId="77777777" w:rsidR="00541A8D" w:rsidRPr="0033552F" w:rsidRDefault="00541A8D"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Групповая форма работы предусматривает: </w:t>
      </w:r>
    </w:p>
    <w:p w14:paraId="118E4677" w14:textId="77777777" w:rsidR="00541A8D" w:rsidRPr="0033552F" w:rsidRDefault="00541A8D"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составление групп на разных основаниях; </w:t>
      </w:r>
    </w:p>
    <w:p w14:paraId="1A31F73C" w14:textId="77777777" w:rsidR="00541A8D" w:rsidRPr="0033552F" w:rsidRDefault="00541A8D"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совместное выполнение одинаковых/ различных заданий; </w:t>
      </w:r>
    </w:p>
    <w:p w14:paraId="09E66E86" w14:textId="77777777" w:rsidR="00541A8D" w:rsidRPr="0033552F" w:rsidRDefault="00541A8D" w:rsidP="00DC1AAE">
      <w:pPr>
        <w:pStyle w:val="a3"/>
        <w:numPr>
          <w:ilvl w:val="0"/>
          <w:numId w:val="27"/>
        </w:numPr>
        <w:autoSpaceDE w:val="0"/>
        <w:autoSpaceDN w:val="0"/>
        <w:adjustRightInd w:val="0"/>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наличие учеников разного уровня подготовки в каждой группе </w:t>
      </w:r>
    </w:p>
    <w:p w14:paraId="682AC738" w14:textId="1227C99C" w:rsidR="00541A8D" w:rsidRPr="0033552F" w:rsidRDefault="00541A8D"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Формы организации учебной деятельности применяются в сочетании</w:t>
      </w:r>
      <w:r w:rsidR="001A4A04" w:rsidRPr="0033552F">
        <w:rPr>
          <w:rFonts w:ascii="Times New Roman" w:hAnsi="Times New Roman" w:cs="Times New Roman"/>
          <w:sz w:val="24"/>
          <w:szCs w:val="24"/>
        </w:rPr>
        <w:t>.</w:t>
      </w:r>
    </w:p>
    <w:p w14:paraId="4C29A68E" w14:textId="77777777" w:rsidR="00A5004F" w:rsidRPr="0033552F" w:rsidRDefault="00A5004F"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Групповая форма организации учебной деятельности</w:t>
      </w:r>
    </w:p>
    <w:p w14:paraId="74E76F0C" w14:textId="77777777" w:rsidR="00A5004F" w:rsidRPr="0033552F" w:rsidRDefault="00A5004F" w:rsidP="0033552F">
      <w:pPr>
        <w:spacing w:after="120" w:line="240" w:lineRule="auto"/>
        <w:rPr>
          <w:rFonts w:ascii="Times New Roman" w:hAnsi="Times New Roman" w:cs="Times New Roman"/>
          <w:sz w:val="24"/>
          <w:szCs w:val="24"/>
          <w:u w:val="single"/>
        </w:rPr>
      </w:pPr>
      <w:r w:rsidRPr="0033552F">
        <w:rPr>
          <w:rFonts w:ascii="Times New Roman" w:hAnsi="Times New Roman" w:cs="Times New Roman"/>
          <w:sz w:val="24"/>
          <w:szCs w:val="24"/>
          <w:u w:val="single"/>
        </w:rPr>
        <w:t>Особенности и преимущества</w:t>
      </w:r>
    </w:p>
    <w:p w14:paraId="6D9C1AEA" w14:textId="77777777" w:rsidR="00A5004F" w:rsidRPr="0033552F" w:rsidRDefault="00A5004F" w:rsidP="0033552F">
      <w:pPr>
        <w:pStyle w:val="a3"/>
        <w:numPr>
          <w:ilvl w:val="0"/>
          <w:numId w:val="29"/>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Активизация познавательной деятельности через организацию совместных действий</w:t>
      </w:r>
    </w:p>
    <w:p w14:paraId="18C17115" w14:textId="77777777" w:rsidR="00A5004F" w:rsidRPr="0033552F" w:rsidRDefault="00A5004F" w:rsidP="0033552F">
      <w:pPr>
        <w:pStyle w:val="a3"/>
        <w:numPr>
          <w:ilvl w:val="0"/>
          <w:numId w:val="29"/>
        </w:numPr>
        <w:spacing w:after="120" w:line="240" w:lineRule="auto"/>
        <w:ind w:left="0" w:firstLine="0"/>
        <w:rPr>
          <w:rFonts w:ascii="Times New Roman" w:hAnsi="Times New Roman" w:cs="Times New Roman"/>
          <w:sz w:val="24"/>
          <w:szCs w:val="24"/>
        </w:rPr>
      </w:pPr>
      <w:proofErr w:type="spellStart"/>
      <w:r w:rsidRPr="0033552F">
        <w:rPr>
          <w:rFonts w:ascii="Times New Roman" w:hAnsi="Times New Roman" w:cs="Times New Roman"/>
          <w:sz w:val="24"/>
          <w:szCs w:val="24"/>
        </w:rPr>
        <w:t>Взаимообучение</w:t>
      </w:r>
      <w:proofErr w:type="spellEnd"/>
      <w:r w:rsidRPr="0033552F">
        <w:rPr>
          <w:rFonts w:ascii="Times New Roman" w:hAnsi="Times New Roman" w:cs="Times New Roman"/>
          <w:sz w:val="24"/>
          <w:szCs w:val="24"/>
        </w:rPr>
        <w:t xml:space="preserve"> (горизонтальное обучение)</w:t>
      </w:r>
    </w:p>
    <w:p w14:paraId="501BDFA9" w14:textId="77777777" w:rsidR="00A5004F" w:rsidRPr="0033552F" w:rsidRDefault="00A5004F" w:rsidP="0033552F">
      <w:pPr>
        <w:pStyle w:val="a3"/>
        <w:numPr>
          <w:ilvl w:val="0"/>
          <w:numId w:val="29"/>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Развитие умений организации совместной деятельности</w:t>
      </w:r>
    </w:p>
    <w:p w14:paraId="5860369A" w14:textId="77777777" w:rsidR="00A5004F" w:rsidRPr="0033552F" w:rsidRDefault="00A5004F" w:rsidP="0033552F">
      <w:pPr>
        <w:pStyle w:val="a3"/>
        <w:numPr>
          <w:ilvl w:val="0"/>
          <w:numId w:val="29"/>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Развитие умений руководить, выполнять поручения, подчиняться</w:t>
      </w:r>
    </w:p>
    <w:p w14:paraId="7E1B9479" w14:textId="77777777" w:rsidR="00A5004F" w:rsidRPr="0033552F" w:rsidRDefault="00A5004F" w:rsidP="0033552F">
      <w:pPr>
        <w:pStyle w:val="a3"/>
        <w:numPr>
          <w:ilvl w:val="0"/>
          <w:numId w:val="29"/>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Развитие межличностных отношений</w:t>
      </w:r>
    </w:p>
    <w:p w14:paraId="031BE0B2" w14:textId="77777777" w:rsidR="00A5004F" w:rsidRPr="0033552F" w:rsidRDefault="00A5004F" w:rsidP="0033552F">
      <w:pPr>
        <w:pStyle w:val="a3"/>
        <w:numPr>
          <w:ilvl w:val="0"/>
          <w:numId w:val="29"/>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Развитие умений рефлексии совместной деятельности</w:t>
      </w:r>
    </w:p>
    <w:p w14:paraId="61E85E01" w14:textId="6CE47C34" w:rsidR="001A4A04" w:rsidRPr="0033552F" w:rsidRDefault="001A4A04" w:rsidP="0033552F">
      <w:pPr>
        <w:pStyle w:val="a3"/>
        <w:spacing w:after="120" w:line="240" w:lineRule="auto"/>
        <w:ind w:left="0"/>
        <w:rPr>
          <w:rFonts w:ascii="Times New Roman" w:hAnsi="Times New Roman" w:cs="Times New Roman"/>
          <w:b/>
          <w:sz w:val="24"/>
          <w:szCs w:val="24"/>
        </w:rPr>
      </w:pPr>
      <w:r w:rsidRPr="0033552F">
        <w:rPr>
          <w:rFonts w:ascii="Times New Roman" w:hAnsi="Times New Roman" w:cs="Times New Roman"/>
          <w:b/>
          <w:sz w:val="24"/>
          <w:szCs w:val="24"/>
        </w:rPr>
        <w:t>Методы группового познания</w:t>
      </w:r>
    </w:p>
    <w:p w14:paraId="5F87AE28" w14:textId="52720023" w:rsidR="00A5004F" w:rsidRPr="0033552F" w:rsidRDefault="001A4A04" w:rsidP="0033552F">
      <w:pPr>
        <w:spacing w:after="120" w:line="240" w:lineRule="auto"/>
        <w:rPr>
          <w:rFonts w:ascii="Times New Roman" w:hAnsi="Times New Roman" w:cs="Times New Roman"/>
          <w:sz w:val="24"/>
          <w:szCs w:val="24"/>
        </w:rPr>
      </w:pPr>
      <w:r w:rsidRPr="0033552F">
        <w:rPr>
          <w:rFonts w:ascii="Times New Roman" w:hAnsi="Times New Roman" w:cs="Times New Roman"/>
          <w:noProof/>
          <w:sz w:val="24"/>
          <w:szCs w:val="24"/>
        </w:rPr>
        <w:drawing>
          <wp:inline distT="0" distB="0" distL="0" distR="0" wp14:anchorId="7A7C1F25" wp14:editId="5A1C58E1">
            <wp:extent cx="5940425" cy="409638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096385"/>
                    </a:xfrm>
                    <a:prstGeom prst="rect">
                      <a:avLst/>
                    </a:prstGeom>
                  </pic:spPr>
                </pic:pic>
              </a:graphicData>
            </a:graphic>
          </wp:inline>
        </w:drawing>
      </w:r>
    </w:p>
    <w:p w14:paraId="25DAFFD2" w14:textId="77777777" w:rsidR="00CE0F23" w:rsidRDefault="00CE0F23" w:rsidP="0033552F">
      <w:pPr>
        <w:spacing w:after="120" w:line="240" w:lineRule="auto"/>
        <w:rPr>
          <w:rFonts w:ascii="Times New Roman" w:hAnsi="Times New Roman" w:cs="Times New Roman"/>
          <w:b/>
          <w:sz w:val="24"/>
          <w:szCs w:val="24"/>
        </w:rPr>
      </w:pPr>
    </w:p>
    <w:p w14:paraId="5D94D894" w14:textId="77777777" w:rsidR="00CE0F23" w:rsidRDefault="00CE0F23" w:rsidP="0033552F">
      <w:pPr>
        <w:spacing w:after="120" w:line="240" w:lineRule="auto"/>
        <w:rPr>
          <w:rFonts w:ascii="Times New Roman" w:hAnsi="Times New Roman" w:cs="Times New Roman"/>
          <w:b/>
          <w:sz w:val="24"/>
          <w:szCs w:val="24"/>
        </w:rPr>
      </w:pPr>
    </w:p>
    <w:p w14:paraId="324595EF" w14:textId="77777777" w:rsidR="00CE0F23" w:rsidRDefault="00CE0F23" w:rsidP="0033552F">
      <w:pPr>
        <w:spacing w:after="120" w:line="240" w:lineRule="auto"/>
        <w:rPr>
          <w:rFonts w:ascii="Times New Roman" w:hAnsi="Times New Roman" w:cs="Times New Roman"/>
          <w:b/>
          <w:sz w:val="24"/>
          <w:szCs w:val="24"/>
        </w:rPr>
      </w:pPr>
    </w:p>
    <w:p w14:paraId="17B091F2" w14:textId="77777777" w:rsidR="00DC1AAE" w:rsidRDefault="00DC1AAE" w:rsidP="0033552F">
      <w:pPr>
        <w:spacing w:after="120" w:line="240" w:lineRule="auto"/>
        <w:rPr>
          <w:rFonts w:ascii="Times New Roman" w:hAnsi="Times New Roman" w:cs="Times New Roman"/>
          <w:b/>
          <w:sz w:val="24"/>
          <w:szCs w:val="24"/>
        </w:rPr>
      </w:pPr>
    </w:p>
    <w:p w14:paraId="368A9DED" w14:textId="03B03C73" w:rsidR="0033552F" w:rsidRDefault="0033552F" w:rsidP="0033552F">
      <w:pPr>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lastRenderedPageBreak/>
        <w:t>Технологический процесс групповой работы</w:t>
      </w:r>
    </w:p>
    <w:p w14:paraId="3295C871" w14:textId="77777777" w:rsidR="00CE0F23" w:rsidRPr="0033552F" w:rsidRDefault="00CE0F23" w:rsidP="0033552F">
      <w:pPr>
        <w:spacing w:after="120" w:line="240" w:lineRule="auto"/>
        <w:rPr>
          <w:rFonts w:ascii="Times New Roman" w:hAnsi="Times New Roman" w:cs="Times New Roman"/>
          <w:b/>
          <w:sz w:val="24"/>
          <w:szCs w:val="24"/>
        </w:rPr>
      </w:pPr>
    </w:p>
    <w:p w14:paraId="3AC96D70" w14:textId="2F1D483B" w:rsidR="0033552F" w:rsidRPr="0033552F" w:rsidRDefault="0033552F" w:rsidP="0033552F">
      <w:pPr>
        <w:spacing w:after="120" w:line="240" w:lineRule="auto"/>
        <w:rPr>
          <w:rFonts w:ascii="Times New Roman" w:hAnsi="Times New Roman" w:cs="Times New Roman"/>
          <w:b/>
          <w:sz w:val="24"/>
          <w:szCs w:val="24"/>
        </w:rPr>
      </w:pPr>
      <w:r w:rsidRPr="0033552F">
        <w:rPr>
          <w:rFonts w:ascii="Times New Roman" w:hAnsi="Times New Roman" w:cs="Times New Roman"/>
          <w:noProof/>
          <w:sz w:val="24"/>
          <w:szCs w:val="24"/>
        </w:rPr>
        <w:drawing>
          <wp:inline distT="0" distB="0" distL="0" distR="0" wp14:anchorId="1168DD9F" wp14:editId="628C861E">
            <wp:extent cx="5940425" cy="2396490"/>
            <wp:effectExtent l="0" t="0" r="317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396490"/>
                    </a:xfrm>
                    <a:prstGeom prst="rect">
                      <a:avLst/>
                    </a:prstGeom>
                  </pic:spPr>
                </pic:pic>
              </a:graphicData>
            </a:graphic>
          </wp:inline>
        </w:drawing>
      </w:r>
    </w:p>
    <w:p w14:paraId="23868651" w14:textId="283956F3" w:rsidR="0033552F" w:rsidRDefault="0033552F" w:rsidP="0033552F">
      <w:pPr>
        <w:spacing w:after="120" w:line="240" w:lineRule="auto"/>
        <w:rPr>
          <w:rFonts w:ascii="Times New Roman" w:hAnsi="Times New Roman" w:cs="Times New Roman"/>
          <w:b/>
          <w:sz w:val="24"/>
          <w:szCs w:val="24"/>
        </w:rPr>
      </w:pPr>
      <w:r w:rsidRPr="0033552F">
        <w:rPr>
          <w:rFonts w:ascii="Times New Roman" w:hAnsi="Times New Roman" w:cs="Times New Roman"/>
          <w:b/>
          <w:sz w:val="24"/>
          <w:szCs w:val="24"/>
        </w:rPr>
        <w:t>Принципы выбора заданий для групповой работы</w:t>
      </w:r>
    </w:p>
    <w:p w14:paraId="37376FFE" w14:textId="77777777" w:rsidR="00CE0F23" w:rsidRPr="0033552F" w:rsidRDefault="00CE0F23" w:rsidP="0033552F">
      <w:pPr>
        <w:spacing w:after="120" w:line="240" w:lineRule="auto"/>
        <w:rPr>
          <w:rFonts w:ascii="Times New Roman" w:hAnsi="Times New Roman" w:cs="Times New Roman"/>
          <w:b/>
          <w:sz w:val="24"/>
          <w:szCs w:val="24"/>
        </w:rPr>
      </w:pPr>
    </w:p>
    <w:p w14:paraId="147DD992" w14:textId="370A3A11" w:rsidR="001A4A04" w:rsidRPr="0033552F" w:rsidRDefault="001A4A04" w:rsidP="0033552F">
      <w:pPr>
        <w:spacing w:after="120" w:line="240" w:lineRule="auto"/>
        <w:rPr>
          <w:rFonts w:ascii="Times New Roman" w:hAnsi="Times New Roman" w:cs="Times New Roman"/>
          <w:sz w:val="24"/>
          <w:szCs w:val="24"/>
        </w:rPr>
      </w:pPr>
      <w:r w:rsidRPr="0033552F">
        <w:rPr>
          <w:rFonts w:ascii="Times New Roman" w:hAnsi="Times New Roman" w:cs="Times New Roman"/>
          <w:noProof/>
          <w:sz w:val="24"/>
          <w:szCs w:val="24"/>
        </w:rPr>
        <w:drawing>
          <wp:inline distT="0" distB="0" distL="0" distR="0" wp14:anchorId="1E6264E9" wp14:editId="554B5EDE">
            <wp:extent cx="5940425" cy="43116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311650"/>
                    </a:xfrm>
                    <a:prstGeom prst="rect">
                      <a:avLst/>
                    </a:prstGeom>
                  </pic:spPr>
                </pic:pic>
              </a:graphicData>
            </a:graphic>
          </wp:inline>
        </w:drawing>
      </w:r>
    </w:p>
    <w:p w14:paraId="06229C42" w14:textId="2D595871" w:rsidR="00C849B2" w:rsidRPr="0033552F" w:rsidRDefault="00C849B2" w:rsidP="0033552F">
      <w:pPr>
        <w:spacing w:after="120" w:line="240" w:lineRule="auto"/>
        <w:rPr>
          <w:rFonts w:ascii="Times New Roman" w:hAnsi="Times New Roman" w:cs="Times New Roman"/>
          <w:b/>
          <w:bCs/>
          <w:sz w:val="24"/>
          <w:szCs w:val="24"/>
        </w:rPr>
      </w:pPr>
      <w:r w:rsidRPr="0033552F">
        <w:rPr>
          <w:rFonts w:ascii="Times New Roman" w:hAnsi="Times New Roman" w:cs="Times New Roman"/>
          <w:noProof/>
          <w:sz w:val="24"/>
          <w:szCs w:val="24"/>
        </w:rPr>
        <w:lastRenderedPageBreak/>
        <w:drawing>
          <wp:inline distT="0" distB="0" distL="0" distR="0" wp14:anchorId="57A2AA69" wp14:editId="51C1B241">
            <wp:extent cx="5153025" cy="41192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0711" cy="4149371"/>
                    </a:xfrm>
                    <a:prstGeom prst="rect">
                      <a:avLst/>
                    </a:prstGeom>
                  </pic:spPr>
                </pic:pic>
              </a:graphicData>
            </a:graphic>
          </wp:inline>
        </w:drawing>
      </w:r>
    </w:p>
    <w:p w14:paraId="3DD64859" w14:textId="77777777" w:rsidR="0052285E" w:rsidRPr="0033552F" w:rsidRDefault="0052285E" w:rsidP="0033552F">
      <w:pPr>
        <w:spacing w:after="120" w:line="240" w:lineRule="auto"/>
        <w:jc w:val="center"/>
        <w:rPr>
          <w:rFonts w:ascii="Times New Roman" w:hAnsi="Times New Roman" w:cs="Times New Roman"/>
          <w:b/>
          <w:bCs/>
          <w:sz w:val="24"/>
          <w:szCs w:val="24"/>
        </w:rPr>
      </w:pPr>
      <w:r w:rsidRPr="0033552F">
        <w:rPr>
          <w:rFonts w:ascii="Times New Roman" w:eastAsia="Times New Roman" w:hAnsi="Times New Roman" w:cs="Times New Roman"/>
          <w:noProof/>
          <w:color w:val="111111"/>
          <w:sz w:val="24"/>
          <w:szCs w:val="24"/>
        </w:rPr>
        <w:lastRenderedPageBreak/>
        <w:drawing>
          <wp:inline distT="0" distB="0" distL="0" distR="0" wp14:anchorId="17E33B56" wp14:editId="3C0E814C">
            <wp:extent cx="4930140" cy="9594705"/>
            <wp:effectExtent l="0" t="0" r="381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2084"/>
                    <a:stretch/>
                  </pic:blipFill>
                  <pic:spPr bwMode="auto">
                    <a:xfrm>
                      <a:off x="0" y="0"/>
                      <a:ext cx="4958473" cy="9649844"/>
                    </a:xfrm>
                    <a:prstGeom prst="rect">
                      <a:avLst/>
                    </a:prstGeom>
                    <a:noFill/>
                    <a:ln>
                      <a:noFill/>
                    </a:ln>
                    <a:extLst>
                      <a:ext uri="{53640926-AAD7-44D8-BBD7-CCE9431645EC}">
                        <a14:shadowObscured xmlns:a14="http://schemas.microsoft.com/office/drawing/2010/main"/>
                      </a:ext>
                    </a:extLst>
                  </pic:spPr>
                </pic:pic>
              </a:graphicData>
            </a:graphic>
          </wp:inline>
        </w:drawing>
      </w:r>
    </w:p>
    <w:p w14:paraId="733115CA" w14:textId="456E91A5" w:rsidR="00155A72" w:rsidRPr="0033552F" w:rsidRDefault="00C135CC" w:rsidP="00DC1AAE">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lastRenderedPageBreak/>
        <w:t>Фронтальная форма организации учебной деятельности: эвристическая беседа</w:t>
      </w:r>
    </w:p>
    <w:p w14:paraId="3D1DCE62" w14:textId="77777777" w:rsidR="00C135CC" w:rsidRPr="0033552F" w:rsidRDefault="00C135CC" w:rsidP="0033552F">
      <w:pPr>
        <w:tabs>
          <w:tab w:val="left" w:pos="2122"/>
        </w:tabs>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Эвристическая (сократическая) беседа – это вопросно-ответная форма обучения, при которой учитель не сообщает учащимся готовых знаний, а через поставленные вопросы, не содержащие готового ответа, мотивирует учащихся находить решение, приходить к выводам, формировать новые понятия. </w:t>
      </w:r>
    </w:p>
    <w:p w14:paraId="3B8363F0" w14:textId="459DC8BE" w:rsidR="00870A6D" w:rsidRPr="0033552F" w:rsidRDefault="00C135CC" w:rsidP="0033552F">
      <w:pPr>
        <w:tabs>
          <w:tab w:val="left" w:pos="2122"/>
        </w:tabs>
        <w:spacing w:after="120" w:line="240" w:lineRule="auto"/>
        <w:rPr>
          <w:rFonts w:ascii="Times New Roman" w:hAnsi="Times New Roman" w:cs="Times New Roman"/>
          <w:sz w:val="24"/>
          <w:szCs w:val="24"/>
          <w:u w:val="single"/>
        </w:rPr>
      </w:pPr>
      <w:r w:rsidRPr="0033552F">
        <w:rPr>
          <w:rFonts w:ascii="Times New Roman" w:hAnsi="Times New Roman" w:cs="Times New Roman"/>
          <w:sz w:val="24"/>
          <w:szCs w:val="24"/>
          <w:u w:val="single"/>
        </w:rPr>
        <w:t>Вопрос учителя, ответ ученика (1 вопрос + 1 ответ = 1 шаг беседы)</w:t>
      </w:r>
    </w:p>
    <w:p w14:paraId="512AFBFC" w14:textId="77777777" w:rsidR="0033552F" w:rsidRPr="0033552F" w:rsidRDefault="0033552F" w:rsidP="0033552F">
      <w:pPr>
        <w:tabs>
          <w:tab w:val="left" w:pos="2122"/>
        </w:tabs>
        <w:spacing w:after="120" w:line="240" w:lineRule="auto"/>
        <w:rPr>
          <w:rFonts w:ascii="Times New Roman" w:hAnsi="Times New Roman" w:cs="Times New Roman"/>
          <w:sz w:val="24"/>
          <w:szCs w:val="24"/>
          <w:u w:val="single"/>
        </w:rPr>
      </w:pPr>
    </w:p>
    <w:p w14:paraId="3A9DBBF7" w14:textId="77777777" w:rsidR="00C135CC" w:rsidRPr="0033552F" w:rsidRDefault="00C135CC"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Место эвристической беседы на уроке</w:t>
      </w:r>
    </w:p>
    <w:p w14:paraId="5040BB09" w14:textId="77777777" w:rsidR="00804ABB" w:rsidRPr="0033552F" w:rsidRDefault="00C135CC" w:rsidP="00CE0F23">
      <w:pPr>
        <w:pStyle w:val="a3"/>
        <w:numPr>
          <w:ilvl w:val="0"/>
          <w:numId w:val="30"/>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при изучении свойств объекта познания, частных закономерностей отдельных явлений; </w:t>
      </w:r>
    </w:p>
    <w:p w14:paraId="5E542CF9" w14:textId="77777777" w:rsidR="00804ABB" w:rsidRPr="0033552F" w:rsidRDefault="00C135CC" w:rsidP="00CE0F23">
      <w:pPr>
        <w:pStyle w:val="a3"/>
        <w:numPr>
          <w:ilvl w:val="0"/>
          <w:numId w:val="30"/>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при разборе причин и следствий тех или иных событий, явлений; </w:t>
      </w:r>
    </w:p>
    <w:p w14:paraId="5E4E2B17" w14:textId="77777777" w:rsidR="00804ABB" w:rsidRPr="0033552F" w:rsidRDefault="00C135CC" w:rsidP="00CE0F23">
      <w:pPr>
        <w:pStyle w:val="a3"/>
        <w:numPr>
          <w:ilvl w:val="0"/>
          <w:numId w:val="30"/>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при анализе информации, представленной в разных формах; </w:t>
      </w:r>
    </w:p>
    <w:p w14:paraId="77D7FB00" w14:textId="77777777" w:rsidR="00C135CC" w:rsidRPr="0033552F" w:rsidRDefault="00C135CC" w:rsidP="00CE0F23">
      <w:pPr>
        <w:pStyle w:val="a3"/>
        <w:numPr>
          <w:ilvl w:val="0"/>
          <w:numId w:val="30"/>
        </w:numPr>
        <w:spacing w:after="120" w:line="240" w:lineRule="auto"/>
        <w:ind w:left="0" w:firstLine="0"/>
        <w:rPr>
          <w:rFonts w:ascii="Times New Roman" w:eastAsia="Times New Roman" w:hAnsi="Times New Roman" w:cs="Times New Roman"/>
          <w:sz w:val="24"/>
          <w:szCs w:val="24"/>
        </w:rPr>
      </w:pPr>
      <w:r w:rsidRPr="0033552F">
        <w:rPr>
          <w:rFonts w:ascii="Times New Roman" w:hAnsi="Times New Roman" w:cs="Times New Roman"/>
          <w:sz w:val="24"/>
          <w:szCs w:val="24"/>
        </w:rPr>
        <w:t>при сопоставлении событий, фактов, явлений.</w:t>
      </w:r>
    </w:p>
    <w:p w14:paraId="52CD287B" w14:textId="77777777" w:rsidR="00CE0F23" w:rsidRDefault="00CE0F23" w:rsidP="0033552F">
      <w:pPr>
        <w:spacing w:after="120" w:line="240" w:lineRule="auto"/>
        <w:ind w:firstLine="708"/>
        <w:rPr>
          <w:rFonts w:ascii="Times New Roman" w:hAnsi="Times New Roman" w:cs="Times New Roman"/>
          <w:b/>
          <w:bCs/>
          <w:sz w:val="24"/>
          <w:szCs w:val="24"/>
        </w:rPr>
      </w:pPr>
    </w:p>
    <w:p w14:paraId="2F576823" w14:textId="77777777" w:rsidR="00804ABB" w:rsidRPr="0033552F" w:rsidRDefault="00804ABB" w:rsidP="00DC1AAE">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Признаки эвристической беседы</w:t>
      </w:r>
    </w:p>
    <w:p w14:paraId="3DCBE1C1" w14:textId="77777777" w:rsidR="0033552F" w:rsidRPr="0033552F" w:rsidRDefault="00C135CC" w:rsidP="0033552F">
      <w:pPr>
        <w:spacing w:after="120" w:line="240" w:lineRule="auto"/>
        <w:rPr>
          <w:rFonts w:ascii="Times New Roman" w:hAnsi="Times New Roman" w:cs="Times New Roman"/>
          <w:b/>
          <w:bCs/>
          <w:sz w:val="24"/>
          <w:szCs w:val="24"/>
        </w:rPr>
      </w:pPr>
      <w:r w:rsidRPr="0033552F">
        <w:rPr>
          <w:rFonts w:ascii="Times New Roman" w:hAnsi="Times New Roman" w:cs="Times New Roman"/>
          <w:noProof/>
          <w:sz w:val="24"/>
          <w:szCs w:val="24"/>
        </w:rPr>
        <w:drawing>
          <wp:inline distT="0" distB="0" distL="0" distR="0" wp14:anchorId="70EFCA3B" wp14:editId="79FF5D4E">
            <wp:extent cx="6371041"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7991" cy="2754804"/>
                    </a:xfrm>
                    <a:prstGeom prst="rect">
                      <a:avLst/>
                    </a:prstGeom>
                  </pic:spPr>
                </pic:pic>
              </a:graphicData>
            </a:graphic>
          </wp:inline>
        </w:drawing>
      </w:r>
    </w:p>
    <w:p w14:paraId="14E6A6A9" w14:textId="77777777" w:rsidR="0033552F" w:rsidRPr="0033552F" w:rsidRDefault="0033552F" w:rsidP="0033552F">
      <w:pPr>
        <w:spacing w:after="120" w:line="240" w:lineRule="auto"/>
        <w:rPr>
          <w:rFonts w:ascii="Times New Roman" w:hAnsi="Times New Roman" w:cs="Times New Roman"/>
          <w:b/>
          <w:bCs/>
          <w:sz w:val="24"/>
          <w:szCs w:val="24"/>
        </w:rPr>
      </w:pPr>
    </w:p>
    <w:p w14:paraId="6CE429AD" w14:textId="77777777" w:rsidR="00CE0F23" w:rsidRDefault="00CE0F23" w:rsidP="0033552F">
      <w:pPr>
        <w:spacing w:after="120" w:line="240" w:lineRule="auto"/>
        <w:rPr>
          <w:rFonts w:ascii="Times New Roman" w:hAnsi="Times New Roman" w:cs="Times New Roman"/>
          <w:b/>
          <w:bCs/>
          <w:sz w:val="24"/>
          <w:szCs w:val="24"/>
        </w:rPr>
      </w:pPr>
    </w:p>
    <w:p w14:paraId="081FBD60" w14:textId="77777777" w:rsidR="00CE0F23" w:rsidRDefault="00CE0F23" w:rsidP="0033552F">
      <w:pPr>
        <w:spacing w:after="120" w:line="240" w:lineRule="auto"/>
        <w:rPr>
          <w:rFonts w:ascii="Times New Roman" w:hAnsi="Times New Roman" w:cs="Times New Roman"/>
          <w:b/>
          <w:bCs/>
          <w:sz w:val="24"/>
          <w:szCs w:val="24"/>
        </w:rPr>
      </w:pPr>
    </w:p>
    <w:p w14:paraId="49AFC821" w14:textId="77777777" w:rsidR="00CE0F23" w:rsidRDefault="00CE0F23" w:rsidP="0033552F">
      <w:pPr>
        <w:spacing w:after="120" w:line="240" w:lineRule="auto"/>
        <w:rPr>
          <w:rFonts w:ascii="Times New Roman" w:hAnsi="Times New Roman" w:cs="Times New Roman"/>
          <w:b/>
          <w:bCs/>
          <w:sz w:val="24"/>
          <w:szCs w:val="24"/>
        </w:rPr>
      </w:pPr>
    </w:p>
    <w:p w14:paraId="779D6FC7" w14:textId="77777777" w:rsidR="00CE0F23" w:rsidRDefault="00CE0F23" w:rsidP="0033552F">
      <w:pPr>
        <w:spacing w:after="120" w:line="240" w:lineRule="auto"/>
        <w:rPr>
          <w:rFonts w:ascii="Times New Roman" w:hAnsi="Times New Roman" w:cs="Times New Roman"/>
          <w:b/>
          <w:bCs/>
          <w:sz w:val="24"/>
          <w:szCs w:val="24"/>
        </w:rPr>
      </w:pPr>
    </w:p>
    <w:p w14:paraId="6DD624AB" w14:textId="77777777" w:rsidR="00CE0F23" w:rsidRDefault="00CE0F23" w:rsidP="0033552F">
      <w:pPr>
        <w:spacing w:after="120" w:line="240" w:lineRule="auto"/>
        <w:rPr>
          <w:rFonts w:ascii="Times New Roman" w:hAnsi="Times New Roman" w:cs="Times New Roman"/>
          <w:b/>
          <w:bCs/>
          <w:sz w:val="24"/>
          <w:szCs w:val="24"/>
        </w:rPr>
      </w:pPr>
    </w:p>
    <w:p w14:paraId="4B49AC3B" w14:textId="77777777" w:rsidR="00CE0F23" w:rsidRDefault="00CE0F23" w:rsidP="0033552F">
      <w:pPr>
        <w:spacing w:after="120" w:line="240" w:lineRule="auto"/>
        <w:rPr>
          <w:rFonts w:ascii="Times New Roman" w:hAnsi="Times New Roman" w:cs="Times New Roman"/>
          <w:b/>
          <w:bCs/>
          <w:sz w:val="24"/>
          <w:szCs w:val="24"/>
        </w:rPr>
      </w:pPr>
    </w:p>
    <w:p w14:paraId="646133DD" w14:textId="77777777" w:rsidR="00CE0F23" w:rsidRDefault="00CE0F23" w:rsidP="0033552F">
      <w:pPr>
        <w:spacing w:after="120" w:line="240" w:lineRule="auto"/>
        <w:rPr>
          <w:rFonts w:ascii="Times New Roman" w:hAnsi="Times New Roman" w:cs="Times New Roman"/>
          <w:b/>
          <w:bCs/>
          <w:sz w:val="24"/>
          <w:szCs w:val="24"/>
        </w:rPr>
      </w:pPr>
    </w:p>
    <w:p w14:paraId="000F9CBA" w14:textId="77777777" w:rsidR="00CE0F23" w:rsidRDefault="00CE0F23" w:rsidP="0033552F">
      <w:pPr>
        <w:spacing w:after="120" w:line="240" w:lineRule="auto"/>
        <w:rPr>
          <w:rFonts w:ascii="Times New Roman" w:hAnsi="Times New Roman" w:cs="Times New Roman"/>
          <w:b/>
          <w:bCs/>
          <w:sz w:val="24"/>
          <w:szCs w:val="24"/>
        </w:rPr>
      </w:pPr>
    </w:p>
    <w:p w14:paraId="71FC2D36" w14:textId="77777777" w:rsidR="00CE0F23" w:rsidRDefault="00CE0F23" w:rsidP="0033552F">
      <w:pPr>
        <w:spacing w:after="120" w:line="240" w:lineRule="auto"/>
        <w:rPr>
          <w:rFonts w:ascii="Times New Roman" w:hAnsi="Times New Roman" w:cs="Times New Roman"/>
          <w:b/>
          <w:bCs/>
          <w:sz w:val="24"/>
          <w:szCs w:val="24"/>
        </w:rPr>
      </w:pPr>
    </w:p>
    <w:p w14:paraId="725F5FCF" w14:textId="77777777" w:rsidR="00CE0F23" w:rsidRDefault="00CE0F23" w:rsidP="0033552F">
      <w:pPr>
        <w:spacing w:after="120" w:line="240" w:lineRule="auto"/>
        <w:rPr>
          <w:rFonts w:ascii="Times New Roman" w:hAnsi="Times New Roman" w:cs="Times New Roman"/>
          <w:b/>
          <w:bCs/>
          <w:sz w:val="24"/>
          <w:szCs w:val="24"/>
        </w:rPr>
      </w:pPr>
    </w:p>
    <w:p w14:paraId="4FEB851B" w14:textId="77777777" w:rsidR="00CE0F23" w:rsidRDefault="00CE0F23" w:rsidP="0033552F">
      <w:pPr>
        <w:spacing w:after="120" w:line="240" w:lineRule="auto"/>
        <w:rPr>
          <w:rFonts w:ascii="Times New Roman" w:hAnsi="Times New Roman" w:cs="Times New Roman"/>
          <w:b/>
          <w:bCs/>
          <w:sz w:val="24"/>
          <w:szCs w:val="24"/>
        </w:rPr>
      </w:pPr>
    </w:p>
    <w:p w14:paraId="3CACAC86" w14:textId="51A07CF5" w:rsidR="00F76923" w:rsidRPr="0033552F" w:rsidRDefault="005E202C"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lastRenderedPageBreak/>
        <w:t>Типы вопросов для эвристической беседы</w:t>
      </w:r>
    </w:p>
    <w:p w14:paraId="4434DA78" w14:textId="47FA30C7" w:rsidR="005E202C" w:rsidRPr="0033552F" w:rsidRDefault="005E202C"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noProof/>
          <w:sz w:val="24"/>
          <w:szCs w:val="24"/>
        </w:rPr>
        <w:drawing>
          <wp:inline distT="0" distB="0" distL="0" distR="0" wp14:anchorId="642E2280" wp14:editId="0767351F">
            <wp:extent cx="6238875" cy="4676775"/>
            <wp:effectExtent l="0" t="0" r="0" b="952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763777B" w14:textId="19A657C3" w:rsidR="00F76923" w:rsidRPr="0033552F" w:rsidRDefault="00F76923" w:rsidP="0033552F">
      <w:pPr>
        <w:spacing w:after="120" w:line="240" w:lineRule="auto"/>
        <w:rPr>
          <w:rFonts w:ascii="Times New Roman" w:hAnsi="Times New Roman" w:cs="Times New Roman"/>
          <w:b/>
          <w:bCs/>
          <w:sz w:val="24"/>
          <w:szCs w:val="24"/>
          <w:lang w:val="en-US"/>
        </w:rPr>
      </w:pPr>
    </w:p>
    <w:p w14:paraId="5EF93D73" w14:textId="741802E4" w:rsidR="00DB312A" w:rsidRPr="0033552F" w:rsidRDefault="00DB312A"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Место эвристической беседы на уроке:</w:t>
      </w:r>
    </w:p>
    <w:p w14:paraId="566183BB" w14:textId="77777777" w:rsidR="00DB312A" w:rsidRPr="0033552F" w:rsidRDefault="00DB312A"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при изучении свойств объекта познания, частных закономерностей отдельных явлений; </w:t>
      </w:r>
    </w:p>
    <w:p w14:paraId="2311B421" w14:textId="770EFD8B" w:rsidR="00DB312A" w:rsidRPr="0033552F" w:rsidRDefault="00DB312A"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 при разборе причин и следствий тех или иных событий, явлений; </w:t>
      </w:r>
    </w:p>
    <w:p w14:paraId="03499593" w14:textId="77777777" w:rsidR="00DB312A" w:rsidRPr="0033552F" w:rsidRDefault="00DB312A"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при анализе информации, представленной в разных формах; </w:t>
      </w:r>
    </w:p>
    <w:p w14:paraId="5833D3A5" w14:textId="38FBD8E2" w:rsidR="00DB312A" w:rsidRPr="0033552F" w:rsidRDefault="00DB312A"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при сопоставлении событий, фактов, явлений.</w:t>
      </w:r>
    </w:p>
    <w:p w14:paraId="30BC1D96" w14:textId="77777777" w:rsidR="00DB312A" w:rsidRPr="0033552F" w:rsidRDefault="00DB312A" w:rsidP="0033552F">
      <w:pPr>
        <w:spacing w:after="120" w:line="240" w:lineRule="auto"/>
        <w:rPr>
          <w:rFonts w:ascii="Times New Roman" w:hAnsi="Times New Roman" w:cs="Times New Roman"/>
          <w:b/>
          <w:bCs/>
          <w:sz w:val="24"/>
          <w:szCs w:val="24"/>
        </w:rPr>
      </w:pPr>
    </w:p>
    <w:p w14:paraId="6B545D44" w14:textId="77777777" w:rsidR="00F17DE8" w:rsidRPr="0033552F" w:rsidRDefault="00804ABB" w:rsidP="0033552F">
      <w:pPr>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Индивидуальная форма организации учебной деятельности</w:t>
      </w:r>
    </w:p>
    <w:p w14:paraId="1E8ADFC2" w14:textId="77777777" w:rsidR="00804ABB" w:rsidRPr="0033552F" w:rsidRDefault="00804ABB" w:rsidP="0033552F">
      <w:pPr>
        <w:spacing w:after="120" w:line="240" w:lineRule="auto"/>
        <w:rPr>
          <w:rFonts w:ascii="Times New Roman" w:hAnsi="Times New Roman" w:cs="Times New Roman"/>
          <w:sz w:val="24"/>
          <w:szCs w:val="24"/>
          <w:u w:val="single"/>
        </w:rPr>
      </w:pPr>
      <w:r w:rsidRPr="0033552F">
        <w:rPr>
          <w:rFonts w:ascii="Times New Roman" w:hAnsi="Times New Roman" w:cs="Times New Roman"/>
          <w:sz w:val="24"/>
          <w:szCs w:val="24"/>
          <w:u w:val="single"/>
        </w:rPr>
        <w:t xml:space="preserve">Виды индивидуальной формы организации учебной деятельности: </w:t>
      </w:r>
    </w:p>
    <w:p w14:paraId="50B6D83D" w14:textId="77777777" w:rsidR="00804ABB" w:rsidRPr="0033552F" w:rsidRDefault="00804ABB" w:rsidP="00CE0F23">
      <w:pPr>
        <w:pStyle w:val="a3"/>
        <w:numPr>
          <w:ilvl w:val="0"/>
          <w:numId w:val="31"/>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ученик самостоятельно выполняет задание, подобранное специально для него, в соответствии с подготовкой и учебными возможностями; </w:t>
      </w:r>
    </w:p>
    <w:p w14:paraId="11926FEF" w14:textId="77777777" w:rsidR="00804ABB" w:rsidRPr="0033552F" w:rsidRDefault="00804ABB" w:rsidP="00CE0F23">
      <w:pPr>
        <w:pStyle w:val="a3"/>
        <w:numPr>
          <w:ilvl w:val="0"/>
          <w:numId w:val="31"/>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ученик самостоятельно выполняет задание, общее для всего класса, без контакта с другими учениками, но в едином для всех темпе.</w:t>
      </w:r>
    </w:p>
    <w:p w14:paraId="39DCDA26" w14:textId="77777777" w:rsidR="00804ABB" w:rsidRPr="0033552F" w:rsidRDefault="00804ABB" w:rsidP="0033552F">
      <w:pPr>
        <w:spacing w:after="120" w:line="240" w:lineRule="auto"/>
        <w:jc w:val="both"/>
        <w:rPr>
          <w:rFonts w:ascii="Times New Roman" w:hAnsi="Times New Roman" w:cs="Times New Roman"/>
          <w:b/>
          <w:bCs/>
          <w:i/>
          <w:iCs/>
          <w:sz w:val="24"/>
          <w:szCs w:val="24"/>
        </w:rPr>
      </w:pPr>
      <w:r w:rsidRPr="0033552F">
        <w:rPr>
          <w:rFonts w:ascii="Times New Roman" w:hAnsi="Times New Roman" w:cs="Times New Roman"/>
          <w:b/>
          <w:bCs/>
          <w:i/>
          <w:iCs/>
          <w:sz w:val="24"/>
          <w:szCs w:val="24"/>
        </w:rPr>
        <w:t>Наиболее эффективный путь реализации индивидуальной формы организации учебной деятельности - дифференцированные индивидуальные задания. Они позволяют регулировать темп продвижения каждого ученика в соответствии с его возможностями.</w:t>
      </w:r>
    </w:p>
    <w:p w14:paraId="367C113E" w14:textId="77777777" w:rsidR="00CE0F23" w:rsidRDefault="00CE0F23" w:rsidP="0033552F">
      <w:pPr>
        <w:spacing w:after="120" w:line="240" w:lineRule="auto"/>
        <w:rPr>
          <w:rFonts w:ascii="Times New Roman" w:hAnsi="Times New Roman" w:cs="Times New Roman"/>
          <w:sz w:val="24"/>
          <w:szCs w:val="24"/>
          <w:u w:val="single"/>
        </w:rPr>
      </w:pPr>
    </w:p>
    <w:p w14:paraId="68A9B1BA" w14:textId="77777777" w:rsidR="00804ABB" w:rsidRPr="0033552F" w:rsidRDefault="00804ABB" w:rsidP="0033552F">
      <w:pPr>
        <w:spacing w:after="120" w:line="240" w:lineRule="auto"/>
        <w:rPr>
          <w:rFonts w:ascii="Times New Roman" w:hAnsi="Times New Roman" w:cs="Times New Roman"/>
          <w:sz w:val="24"/>
          <w:szCs w:val="24"/>
          <w:u w:val="single"/>
        </w:rPr>
      </w:pPr>
      <w:r w:rsidRPr="0033552F">
        <w:rPr>
          <w:rFonts w:ascii="Times New Roman" w:hAnsi="Times New Roman" w:cs="Times New Roman"/>
          <w:sz w:val="24"/>
          <w:szCs w:val="24"/>
          <w:u w:val="single"/>
        </w:rPr>
        <w:lastRenderedPageBreak/>
        <w:t>Виды учебных заданий:</w:t>
      </w:r>
    </w:p>
    <w:p w14:paraId="5114292D" w14:textId="77777777" w:rsidR="00804ABB" w:rsidRPr="0033552F" w:rsidRDefault="00804ABB" w:rsidP="00CE0F23">
      <w:pPr>
        <w:pStyle w:val="a3"/>
        <w:numPr>
          <w:ilvl w:val="0"/>
          <w:numId w:val="32"/>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работа с учебником, справочником, словарем, информационными ресурсами, </w:t>
      </w:r>
    </w:p>
    <w:p w14:paraId="0D7C7FD0" w14:textId="77777777" w:rsidR="00804ABB" w:rsidRPr="0033552F" w:rsidRDefault="00804ABB" w:rsidP="00CE0F23">
      <w:pPr>
        <w:pStyle w:val="a3"/>
        <w:numPr>
          <w:ilvl w:val="0"/>
          <w:numId w:val="32"/>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работа по карточкам, работа у доски, заполнение таблиц, </w:t>
      </w:r>
    </w:p>
    <w:p w14:paraId="7C400794" w14:textId="77777777" w:rsidR="00804ABB" w:rsidRPr="0033552F" w:rsidRDefault="00804ABB" w:rsidP="00CE0F23">
      <w:pPr>
        <w:pStyle w:val="a3"/>
        <w:numPr>
          <w:ilvl w:val="0"/>
          <w:numId w:val="32"/>
        </w:numPr>
        <w:spacing w:after="120" w:line="240" w:lineRule="auto"/>
        <w:ind w:left="0" w:firstLine="0"/>
        <w:rPr>
          <w:rFonts w:ascii="Times New Roman" w:eastAsia="Times New Roman" w:hAnsi="Times New Roman" w:cs="Times New Roman"/>
          <w:b/>
          <w:bCs/>
          <w:noProof/>
          <w:color w:val="111111"/>
          <w:sz w:val="24"/>
          <w:szCs w:val="24"/>
        </w:rPr>
      </w:pPr>
      <w:r w:rsidRPr="0033552F">
        <w:rPr>
          <w:rFonts w:ascii="Times New Roman" w:hAnsi="Times New Roman" w:cs="Times New Roman"/>
          <w:sz w:val="24"/>
          <w:szCs w:val="24"/>
        </w:rPr>
        <w:t>решение задач, проведение исследований, написание рефератов, докладов, и др.</w:t>
      </w:r>
    </w:p>
    <w:p w14:paraId="50AE3603" w14:textId="77777777" w:rsidR="00CE0F23" w:rsidRDefault="00CE0F23" w:rsidP="00CE0F23">
      <w:pPr>
        <w:spacing w:after="120" w:line="240" w:lineRule="auto"/>
        <w:contextualSpacing/>
        <w:rPr>
          <w:rFonts w:ascii="Times New Roman" w:hAnsi="Times New Roman" w:cs="Times New Roman"/>
          <w:sz w:val="24"/>
          <w:szCs w:val="24"/>
          <w:u w:val="single"/>
        </w:rPr>
      </w:pPr>
    </w:p>
    <w:p w14:paraId="3F6FC1BC" w14:textId="77777777" w:rsidR="00D36949" w:rsidRPr="0033552F" w:rsidRDefault="00D36949" w:rsidP="00CE0F23">
      <w:pPr>
        <w:spacing w:after="120" w:line="240" w:lineRule="auto"/>
        <w:contextualSpacing/>
        <w:rPr>
          <w:rFonts w:ascii="Times New Roman" w:hAnsi="Times New Roman" w:cs="Times New Roman"/>
          <w:sz w:val="24"/>
          <w:szCs w:val="24"/>
          <w:u w:val="single"/>
        </w:rPr>
      </w:pPr>
      <w:r w:rsidRPr="0033552F">
        <w:rPr>
          <w:rFonts w:ascii="Times New Roman" w:hAnsi="Times New Roman" w:cs="Times New Roman"/>
          <w:sz w:val="24"/>
          <w:szCs w:val="24"/>
          <w:u w:val="single"/>
        </w:rPr>
        <w:t>Условия реализации индивидуальной формы организации учебной деятельности</w:t>
      </w:r>
    </w:p>
    <w:p w14:paraId="3D6824A3" w14:textId="77777777" w:rsidR="00D36949" w:rsidRPr="0033552F" w:rsidRDefault="00D36949"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Материал доступен для индивидуальной работы школьников при направляющей помощи учителя. </w:t>
      </w:r>
    </w:p>
    <w:p w14:paraId="5F5244CC" w14:textId="77777777" w:rsidR="00D36949" w:rsidRPr="0033552F" w:rsidRDefault="00D36949"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Учащиеся подготовлены к индивидуальной работе по этой теме. </w:t>
      </w:r>
    </w:p>
    <w:p w14:paraId="7226402A" w14:textId="77777777" w:rsidR="00D36949" w:rsidRPr="0033552F" w:rsidRDefault="00D36949" w:rsidP="00CE0F23">
      <w:pPr>
        <w:pStyle w:val="a3"/>
        <w:numPr>
          <w:ilvl w:val="0"/>
          <w:numId w:val="33"/>
        </w:numPr>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Материалы для индивидуальной работы есть в наличии или их можно изготовить без больших затрат времени. </w:t>
      </w:r>
    </w:p>
    <w:p w14:paraId="40788757" w14:textId="77777777" w:rsidR="00D36949" w:rsidRPr="0033552F" w:rsidRDefault="00D36949" w:rsidP="00CE0F23">
      <w:pPr>
        <w:pStyle w:val="a3"/>
        <w:numPr>
          <w:ilvl w:val="0"/>
          <w:numId w:val="33"/>
        </w:numPr>
        <w:spacing w:after="120" w:line="240" w:lineRule="auto"/>
        <w:ind w:left="0" w:firstLine="0"/>
        <w:rPr>
          <w:rFonts w:ascii="Times New Roman" w:eastAsia="Times New Roman" w:hAnsi="Times New Roman" w:cs="Times New Roman"/>
          <w:b/>
          <w:bCs/>
          <w:noProof/>
          <w:color w:val="111111"/>
          <w:sz w:val="24"/>
          <w:szCs w:val="24"/>
          <w:u w:val="single"/>
        </w:rPr>
      </w:pPr>
      <w:r w:rsidRPr="0033552F">
        <w:rPr>
          <w:rFonts w:ascii="Times New Roman" w:hAnsi="Times New Roman" w:cs="Times New Roman"/>
          <w:sz w:val="24"/>
          <w:szCs w:val="24"/>
        </w:rPr>
        <w:t>Учитель располагает временным ресурсом для организации индивидуальной работы.</w:t>
      </w:r>
    </w:p>
    <w:p w14:paraId="6AECE6A6" w14:textId="77777777" w:rsidR="00D36949" w:rsidRPr="0033552F" w:rsidRDefault="00D36949" w:rsidP="0033552F">
      <w:pPr>
        <w:pStyle w:val="a3"/>
        <w:spacing w:after="120" w:line="240" w:lineRule="auto"/>
        <w:ind w:left="0"/>
        <w:rPr>
          <w:rFonts w:ascii="Times New Roman" w:eastAsia="Times New Roman" w:hAnsi="Times New Roman" w:cs="Times New Roman"/>
          <w:b/>
          <w:bCs/>
          <w:noProof/>
          <w:color w:val="111111"/>
          <w:sz w:val="24"/>
          <w:szCs w:val="24"/>
          <w:u w:val="single"/>
        </w:rPr>
      </w:pPr>
    </w:p>
    <w:p w14:paraId="1D596A8A" w14:textId="77777777" w:rsidR="00F17DE8" w:rsidRPr="00CE0F23" w:rsidRDefault="00F17DE8" w:rsidP="0033552F">
      <w:pPr>
        <w:tabs>
          <w:tab w:val="left" w:pos="1944"/>
        </w:tabs>
        <w:spacing w:after="120" w:line="240" w:lineRule="auto"/>
        <w:jc w:val="center"/>
        <w:rPr>
          <w:rFonts w:ascii="Times New Roman" w:hAnsi="Times New Roman" w:cs="Times New Roman"/>
          <w:b/>
          <w:bCs/>
          <w:iCs/>
          <w:color w:val="0070C0"/>
          <w:sz w:val="24"/>
          <w:szCs w:val="24"/>
        </w:rPr>
      </w:pPr>
      <w:r w:rsidRPr="00CE0F23">
        <w:rPr>
          <w:rFonts w:ascii="Times New Roman" w:hAnsi="Times New Roman" w:cs="Times New Roman"/>
          <w:b/>
          <w:bCs/>
          <w:color w:val="0070C0"/>
          <w:sz w:val="24"/>
          <w:szCs w:val="24"/>
        </w:rPr>
        <w:t xml:space="preserve">Этап </w:t>
      </w:r>
      <w:r w:rsidRPr="00CE0F23">
        <w:rPr>
          <w:rFonts w:ascii="Times New Roman" w:hAnsi="Times New Roman" w:cs="Times New Roman"/>
          <w:b/>
          <w:bCs/>
          <w:iCs/>
          <w:color w:val="0070C0"/>
          <w:sz w:val="24"/>
          <w:szCs w:val="24"/>
        </w:rPr>
        <w:t>контроля результатов деятельности учащихся или хода усвоения нового материала</w:t>
      </w:r>
    </w:p>
    <w:p w14:paraId="0A58E9E8" w14:textId="3B33361C" w:rsidR="00F17DE8" w:rsidRPr="0033552F" w:rsidRDefault="00F17DE8"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sz w:val="24"/>
          <w:szCs w:val="24"/>
        </w:rPr>
        <w:t xml:space="preserve">Этап, посвященный </w:t>
      </w:r>
      <w:r w:rsidRPr="0033552F">
        <w:rPr>
          <w:rFonts w:ascii="Times New Roman" w:hAnsi="Times New Roman" w:cs="Times New Roman"/>
          <w:b/>
          <w:iCs/>
          <w:sz w:val="24"/>
          <w:szCs w:val="24"/>
        </w:rPr>
        <w:t>контролю результатов деятельности учащихся или хода усвоения нового материала</w:t>
      </w:r>
      <w:r w:rsidRPr="0033552F">
        <w:rPr>
          <w:rFonts w:ascii="Times New Roman" w:hAnsi="Times New Roman" w:cs="Times New Roman"/>
          <w:sz w:val="24"/>
          <w:szCs w:val="24"/>
        </w:rPr>
        <w:t>, может быть</w:t>
      </w:r>
      <w:r w:rsidR="00CE0F23">
        <w:rPr>
          <w:rFonts w:ascii="Times New Roman" w:hAnsi="Times New Roman" w:cs="Times New Roman"/>
          <w:sz w:val="24"/>
          <w:szCs w:val="24"/>
        </w:rPr>
        <w:t>,</w:t>
      </w:r>
      <w:r w:rsidRPr="0033552F">
        <w:rPr>
          <w:rFonts w:ascii="Times New Roman" w:hAnsi="Times New Roman" w:cs="Times New Roman"/>
          <w:sz w:val="24"/>
          <w:szCs w:val="24"/>
        </w:rPr>
        <w:t xml:space="preserve"> как самостоятельным, так и входить во все этапы урока. </w:t>
      </w:r>
    </w:p>
    <w:p w14:paraId="10121E7C" w14:textId="77777777" w:rsidR="00F17DE8" w:rsidRPr="0033552F" w:rsidRDefault="00F17DE8" w:rsidP="0033552F">
      <w:pPr>
        <w:autoSpaceDE w:val="0"/>
        <w:autoSpaceDN w:val="0"/>
        <w:adjustRightInd w:val="0"/>
        <w:spacing w:after="120" w:line="240" w:lineRule="auto"/>
        <w:ind w:firstLine="709"/>
        <w:jc w:val="both"/>
        <w:rPr>
          <w:rFonts w:ascii="Times New Roman" w:hAnsi="Times New Roman" w:cs="Times New Roman"/>
          <w:iCs/>
          <w:sz w:val="24"/>
          <w:szCs w:val="24"/>
        </w:rPr>
      </w:pPr>
      <w:r w:rsidRPr="0033552F">
        <w:rPr>
          <w:rFonts w:ascii="Times New Roman" w:hAnsi="Times New Roman" w:cs="Times New Roman"/>
          <w:sz w:val="24"/>
          <w:szCs w:val="24"/>
        </w:rPr>
        <w:t>Формулировка целей</w:t>
      </w:r>
      <w:r w:rsidRPr="0033552F">
        <w:rPr>
          <w:rFonts w:ascii="Times New Roman" w:hAnsi="Times New Roman" w:cs="Times New Roman"/>
          <w:iCs/>
          <w:sz w:val="24"/>
          <w:szCs w:val="24"/>
        </w:rPr>
        <w:t xml:space="preserve"> </w:t>
      </w:r>
      <w:r w:rsidRPr="0033552F">
        <w:rPr>
          <w:rFonts w:ascii="Times New Roman" w:hAnsi="Times New Roman" w:cs="Times New Roman"/>
          <w:sz w:val="24"/>
          <w:szCs w:val="24"/>
        </w:rPr>
        <w:t xml:space="preserve">этапа: </w:t>
      </w:r>
      <w:r w:rsidRPr="0033552F">
        <w:rPr>
          <w:rFonts w:ascii="Times New Roman" w:hAnsi="Times New Roman" w:cs="Times New Roman"/>
          <w:i/>
          <w:iCs/>
          <w:sz w:val="24"/>
          <w:szCs w:val="24"/>
        </w:rPr>
        <w:t>проконтролировать умение учеников использовать математические термины при устных ответах; проверить умение учеников использовать ранее изученное правило в новых условиях и т.д.</w:t>
      </w:r>
    </w:p>
    <w:p w14:paraId="22282D2D" w14:textId="77777777" w:rsidR="00870A6D" w:rsidRPr="0033552F" w:rsidRDefault="00870A6D" w:rsidP="0033552F">
      <w:pPr>
        <w:spacing w:after="120" w:line="240" w:lineRule="auto"/>
        <w:rPr>
          <w:rFonts w:ascii="Times New Roman" w:eastAsia="Times New Roman" w:hAnsi="Times New Roman" w:cs="Times New Roman"/>
          <w:noProof/>
          <w:color w:val="111111"/>
          <w:sz w:val="24"/>
          <w:szCs w:val="24"/>
        </w:rPr>
      </w:pPr>
    </w:p>
    <w:p w14:paraId="7A59DEAD" w14:textId="5F170737" w:rsidR="00870A6D" w:rsidRPr="0033552F" w:rsidRDefault="00870A6D" w:rsidP="0033552F">
      <w:pPr>
        <w:tabs>
          <w:tab w:val="left" w:pos="985"/>
        </w:tabs>
        <w:spacing w:after="120" w:line="240" w:lineRule="auto"/>
        <w:jc w:val="center"/>
        <w:rPr>
          <w:rFonts w:ascii="Times New Roman" w:hAnsi="Times New Roman" w:cs="Times New Roman"/>
          <w:sz w:val="24"/>
          <w:szCs w:val="24"/>
        </w:rPr>
      </w:pPr>
      <w:r w:rsidRPr="0033552F">
        <w:rPr>
          <w:rFonts w:ascii="Times New Roman" w:eastAsia="Times New Roman" w:hAnsi="Times New Roman" w:cs="Times New Roman"/>
          <w:noProof/>
          <w:color w:val="111111"/>
          <w:sz w:val="24"/>
          <w:szCs w:val="24"/>
        </w:rPr>
        <w:lastRenderedPageBreak/>
        <w:drawing>
          <wp:inline distT="0" distB="0" distL="0" distR="0" wp14:anchorId="1AAAF0DC" wp14:editId="74CE9004">
            <wp:extent cx="4265295" cy="6443717"/>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b="2491"/>
                    <a:stretch/>
                  </pic:blipFill>
                  <pic:spPr bwMode="auto">
                    <a:xfrm>
                      <a:off x="0" y="0"/>
                      <a:ext cx="4342593" cy="6560494"/>
                    </a:xfrm>
                    <a:prstGeom prst="rect">
                      <a:avLst/>
                    </a:prstGeom>
                    <a:noFill/>
                    <a:ln>
                      <a:noFill/>
                    </a:ln>
                    <a:extLst>
                      <a:ext uri="{53640926-AAD7-44D8-BBD7-CCE9431645EC}">
                        <a14:shadowObscured xmlns:a14="http://schemas.microsoft.com/office/drawing/2010/main"/>
                      </a:ext>
                    </a:extLst>
                  </pic:spPr>
                </pic:pic>
              </a:graphicData>
            </a:graphic>
          </wp:inline>
        </w:drawing>
      </w:r>
    </w:p>
    <w:p w14:paraId="5246366E" w14:textId="77777777" w:rsidR="00CE0F23" w:rsidRDefault="00CE0F23" w:rsidP="0033552F">
      <w:pPr>
        <w:tabs>
          <w:tab w:val="left" w:pos="985"/>
        </w:tabs>
        <w:spacing w:after="120" w:line="240" w:lineRule="auto"/>
        <w:rPr>
          <w:rFonts w:ascii="Times New Roman" w:eastAsia="Times New Roman" w:hAnsi="Times New Roman" w:cs="Times New Roman"/>
          <w:sz w:val="24"/>
          <w:szCs w:val="24"/>
        </w:rPr>
      </w:pPr>
    </w:p>
    <w:p w14:paraId="64C0900D" w14:textId="2AE5B70A" w:rsidR="00FE0897" w:rsidRPr="0033552F" w:rsidRDefault="00CF0208" w:rsidP="00CE0F23">
      <w:pPr>
        <w:tabs>
          <w:tab w:val="left" w:pos="985"/>
        </w:tabs>
        <w:spacing w:after="120" w:line="480" w:lineRule="auto"/>
        <w:rPr>
          <w:rFonts w:ascii="Times New Roman" w:eastAsia="Times New Roman" w:hAnsi="Times New Roman" w:cs="Times New Roman"/>
          <w:sz w:val="24"/>
          <w:szCs w:val="24"/>
        </w:rPr>
      </w:pPr>
      <w:r w:rsidRPr="0033552F">
        <w:rPr>
          <w:rFonts w:ascii="Times New Roman" w:hAnsi="Times New Roman" w:cs="Times New Roman"/>
          <w:b/>
          <w:color w:val="000000"/>
          <w:sz w:val="24"/>
          <w:szCs w:val="24"/>
        </w:rPr>
        <w:t>Формируемые МП ПР __________________________________________________________________</w:t>
      </w:r>
      <w:r w:rsidR="00CE0F23">
        <w:rPr>
          <w:rFonts w:ascii="Times New Roman" w:hAnsi="Times New Roman" w:cs="Times New Roman"/>
          <w:b/>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p>
    <w:p w14:paraId="4A6330A4" w14:textId="77777777" w:rsidR="00D36949" w:rsidRPr="0033552F" w:rsidRDefault="00D36949" w:rsidP="0033552F">
      <w:pPr>
        <w:spacing w:after="120" w:line="240" w:lineRule="auto"/>
        <w:jc w:val="center"/>
        <w:rPr>
          <w:rFonts w:ascii="Times New Roman" w:hAnsi="Times New Roman" w:cs="Times New Roman"/>
          <w:b/>
          <w:bCs/>
          <w:noProof/>
          <w:sz w:val="24"/>
          <w:szCs w:val="24"/>
        </w:rPr>
      </w:pPr>
    </w:p>
    <w:p w14:paraId="0464B481" w14:textId="351890AD" w:rsidR="002D252F" w:rsidRPr="0033552F" w:rsidRDefault="002D252F" w:rsidP="0033552F">
      <w:pPr>
        <w:spacing w:after="120" w:line="240" w:lineRule="auto"/>
        <w:jc w:val="center"/>
        <w:rPr>
          <w:rFonts w:ascii="Times New Roman" w:hAnsi="Times New Roman" w:cs="Times New Roman"/>
          <w:b/>
          <w:bCs/>
          <w:noProof/>
          <w:sz w:val="24"/>
          <w:szCs w:val="24"/>
        </w:rPr>
      </w:pPr>
      <w:r w:rsidRPr="0033552F">
        <w:rPr>
          <w:rFonts w:ascii="Times New Roman" w:hAnsi="Times New Roman" w:cs="Times New Roman"/>
          <w:noProof/>
          <w:sz w:val="24"/>
          <w:szCs w:val="24"/>
        </w:rPr>
        <w:lastRenderedPageBreak/>
        <w:drawing>
          <wp:inline distT="0" distB="0" distL="0" distR="0" wp14:anchorId="0A730741" wp14:editId="3AAE6A9D">
            <wp:extent cx="5252448" cy="5463540"/>
            <wp:effectExtent l="0" t="0" r="571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6088" cy="5477728"/>
                    </a:xfrm>
                    <a:prstGeom prst="rect">
                      <a:avLst/>
                    </a:prstGeom>
                  </pic:spPr>
                </pic:pic>
              </a:graphicData>
            </a:graphic>
          </wp:inline>
        </w:drawing>
      </w:r>
    </w:p>
    <w:p w14:paraId="5A4DEF53" w14:textId="73279952" w:rsidR="00F17DE8" w:rsidRPr="00CE0F23" w:rsidRDefault="00F17DE8" w:rsidP="0033552F">
      <w:pPr>
        <w:spacing w:after="120" w:line="240" w:lineRule="auto"/>
        <w:jc w:val="center"/>
        <w:rPr>
          <w:rFonts w:ascii="Times New Roman" w:hAnsi="Times New Roman" w:cs="Times New Roman"/>
          <w:b/>
          <w:bCs/>
          <w:noProof/>
          <w:color w:val="0070C0"/>
          <w:sz w:val="24"/>
          <w:szCs w:val="24"/>
        </w:rPr>
      </w:pPr>
      <w:r w:rsidRPr="00CE0F23">
        <w:rPr>
          <w:rFonts w:ascii="Times New Roman" w:hAnsi="Times New Roman" w:cs="Times New Roman"/>
          <w:b/>
          <w:bCs/>
          <w:noProof/>
          <w:color w:val="0070C0"/>
          <w:sz w:val="24"/>
          <w:szCs w:val="24"/>
        </w:rPr>
        <w:t xml:space="preserve">Этап </w:t>
      </w:r>
      <w:r w:rsidR="00B41881" w:rsidRPr="00CE0F23">
        <w:rPr>
          <w:rFonts w:ascii="Times New Roman" w:hAnsi="Times New Roman" w:cs="Times New Roman"/>
          <w:b/>
          <w:bCs/>
          <w:noProof/>
          <w:color w:val="0070C0"/>
          <w:sz w:val="24"/>
          <w:szCs w:val="24"/>
        </w:rPr>
        <w:t xml:space="preserve">подведения итогов </w:t>
      </w:r>
    </w:p>
    <w:p w14:paraId="7AE324A1" w14:textId="5AFE8A08" w:rsidR="00F17DE8" w:rsidRPr="0033552F" w:rsidRDefault="00F17DE8"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b/>
          <w:sz w:val="24"/>
          <w:szCs w:val="24"/>
        </w:rPr>
        <w:t xml:space="preserve">Этап </w:t>
      </w:r>
      <w:r w:rsidR="00B41881" w:rsidRPr="0033552F">
        <w:rPr>
          <w:rFonts w:ascii="Times New Roman" w:hAnsi="Times New Roman" w:cs="Times New Roman"/>
          <w:b/>
          <w:sz w:val="24"/>
          <w:szCs w:val="24"/>
        </w:rPr>
        <w:t xml:space="preserve">подведения итогов </w:t>
      </w:r>
      <w:r w:rsidR="00B41881" w:rsidRPr="0033552F">
        <w:rPr>
          <w:rFonts w:ascii="Times New Roman" w:hAnsi="Times New Roman" w:cs="Times New Roman"/>
          <w:bCs/>
          <w:sz w:val="24"/>
          <w:szCs w:val="24"/>
        </w:rPr>
        <w:t xml:space="preserve">предполагает возврат к целям урока и обоснование их выполнение. Важно попросить учеников </w:t>
      </w:r>
      <w:r w:rsidR="00650632" w:rsidRPr="0033552F">
        <w:rPr>
          <w:rFonts w:ascii="Times New Roman" w:hAnsi="Times New Roman" w:cs="Times New Roman"/>
          <w:bCs/>
          <w:sz w:val="24"/>
          <w:szCs w:val="24"/>
        </w:rPr>
        <w:t xml:space="preserve">попросить повторить правило, проговорить алгоритм и др. </w:t>
      </w:r>
      <w:r w:rsidR="00B41881" w:rsidRPr="0033552F">
        <w:rPr>
          <w:rFonts w:ascii="Times New Roman" w:hAnsi="Times New Roman" w:cs="Times New Roman"/>
          <w:bCs/>
          <w:sz w:val="24"/>
          <w:szCs w:val="24"/>
        </w:rPr>
        <w:t xml:space="preserve"> </w:t>
      </w:r>
      <w:r w:rsidR="00650632" w:rsidRPr="0033552F">
        <w:rPr>
          <w:rFonts w:ascii="Times New Roman" w:hAnsi="Times New Roman" w:cs="Times New Roman"/>
          <w:sz w:val="24"/>
          <w:szCs w:val="24"/>
        </w:rPr>
        <w:t>Ученики фиксируют материал, изученный на уроке, выявляют недостаток тех знаний и умений, которых им не хватает для решения новых проблем</w:t>
      </w:r>
    </w:p>
    <w:p w14:paraId="1EF27D29" w14:textId="566570F9" w:rsidR="00B41881" w:rsidRPr="0033552F" w:rsidRDefault="00650632" w:rsidP="0033552F">
      <w:pPr>
        <w:tabs>
          <w:tab w:val="left" w:pos="1080"/>
        </w:tabs>
        <w:spacing w:after="120" w:line="240" w:lineRule="auto"/>
        <w:rPr>
          <w:rFonts w:ascii="Times New Roman" w:hAnsi="Times New Roman" w:cs="Times New Roman"/>
          <w:b/>
          <w:bCs/>
          <w:noProof/>
          <w:sz w:val="24"/>
          <w:szCs w:val="24"/>
          <w:u w:val="single"/>
        </w:rPr>
      </w:pPr>
      <w:r w:rsidRPr="0033552F">
        <w:rPr>
          <w:rFonts w:ascii="Times New Roman" w:hAnsi="Times New Roman" w:cs="Times New Roman"/>
          <w:sz w:val="24"/>
          <w:szCs w:val="24"/>
        </w:rPr>
        <w:t xml:space="preserve">Формулировка цели этапа: </w:t>
      </w:r>
      <w:r w:rsidRPr="0033552F">
        <w:rPr>
          <w:rFonts w:ascii="Times New Roman" w:hAnsi="Times New Roman" w:cs="Times New Roman"/>
          <w:i/>
          <w:iCs/>
          <w:sz w:val="24"/>
          <w:szCs w:val="24"/>
        </w:rPr>
        <w:t>что я узнал и чему научился</w:t>
      </w:r>
    </w:p>
    <w:p w14:paraId="7BDCA7E1" w14:textId="2F425638" w:rsidR="00B41881" w:rsidRPr="0033552F" w:rsidRDefault="00B41881" w:rsidP="0033552F">
      <w:pPr>
        <w:tabs>
          <w:tab w:val="left" w:pos="1080"/>
        </w:tabs>
        <w:spacing w:after="120" w:line="240" w:lineRule="auto"/>
        <w:rPr>
          <w:rFonts w:ascii="Times New Roman" w:hAnsi="Times New Roman" w:cs="Times New Roman"/>
          <w:b/>
          <w:bCs/>
          <w:noProof/>
          <w:sz w:val="24"/>
          <w:szCs w:val="24"/>
        </w:rPr>
      </w:pPr>
      <w:r w:rsidRPr="0033552F">
        <w:rPr>
          <w:rFonts w:ascii="Times New Roman" w:hAnsi="Times New Roman" w:cs="Times New Roman"/>
          <w:b/>
          <w:bCs/>
          <w:noProof/>
          <w:sz w:val="24"/>
          <w:szCs w:val="24"/>
          <w:u w:val="single"/>
        </w:rPr>
        <w:t xml:space="preserve">Задание: </w:t>
      </w:r>
      <w:r w:rsidRPr="0033552F">
        <w:rPr>
          <w:rFonts w:ascii="Times New Roman" w:hAnsi="Times New Roman" w:cs="Times New Roman"/>
          <w:b/>
          <w:bCs/>
          <w:noProof/>
          <w:sz w:val="24"/>
          <w:szCs w:val="24"/>
        </w:rPr>
        <w:t>Придумайте по одному вопросу каждого типа, который ученик может сформулировать по изученной теме.</w:t>
      </w:r>
    </w:p>
    <w:p w14:paraId="5B215A53" w14:textId="09D548E6" w:rsidR="00B41881" w:rsidRPr="0033552F" w:rsidRDefault="00B41881" w:rsidP="00CE0F23">
      <w:pPr>
        <w:tabs>
          <w:tab w:val="left" w:pos="1080"/>
        </w:tabs>
        <w:spacing w:after="120" w:line="480" w:lineRule="auto"/>
        <w:rPr>
          <w:rFonts w:ascii="Times New Roman" w:hAnsi="Times New Roman" w:cs="Times New Roman"/>
          <w:b/>
          <w:bCs/>
          <w:noProof/>
          <w:sz w:val="24"/>
          <w:szCs w:val="24"/>
        </w:rPr>
      </w:pPr>
      <w:r w:rsidRPr="0033552F">
        <w:rPr>
          <w:rFonts w:ascii="Times New Roman" w:hAnsi="Times New Roman" w:cs="Times New Roman"/>
          <w:b/>
          <w:bCs/>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0140C0" w14:textId="2992F819" w:rsidR="00F17DE8" w:rsidRPr="0033552F" w:rsidRDefault="00F17DE8" w:rsidP="0033552F">
      <w:pPr>
        <w:autoSpaceDE w:val="0"/>
        <w:autoSpaceDN w:val="0"/>
        <w:adjustRightInd w:val="0"/>
        <w:spacing w:after="120" w:line="240" w:lineRule="auto"/>
        <w:ind w:firstLine="709"/>
        <w:jc w:val="both"/>
        <w:rPr>
          <w:rFonts w:ascii="Times New Roman" w:hAnsi="Times New Roman" w:cs="Times New Roman"/>
          <w:i/>
          <w:sz w:val="24"/>
          <w:szCs w:val="24"/>
        </w:rPr>
      </w:pPr>
    </w:p>
    <w:p w14:paraId="49053151" w14:textId="77777777" w:rsidR="00EC7018" w:rsidRPr="0033552F" w:rsidRDefault="001F0E80" w:rsidP="0033552F">
      <w:pPr>
        <w:tabs>
          <w:tab w:val="left" w:pos="1080"/>
        </w:tabs>
        <w:spacing w:after="120" w:line="240" w:lineRule="auto"/>
        <w:jc w:val="center"/>
        <w:rPr>
          <w:rFonts w:ascii="Times New Roman" w:hAnsi="Times New Roman" w:cs="Times New Roman"/>
          <w:noProof/>
          <w:sz w:val="24"/>
          <w:szCs w:val="24"/>
        </w:rPr>
      </w:pPr>
      <w:r w:rsidRPr="0033552F">
        <w:rPr>
          <w:rFonts w:ascii="Times New Roman" w:hAnsi="Times New Roman" w:cs="Times New Roman"/>
          <w:noProof/>
          <w:sz w:val="24"/>
          <w:szCs w:val="24"/>
        </w:rPr>
        <w:lastRenderedPageBreak/>
        <w:drawing>
          <wp:inline distT="0" distB="0" distL="0" distR="0" wp14:anchorId="78E2A28A" wp14:editId="4089D1E7">
            <wp:extent cx="4320540" cy="3240511"/>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5905" cy="3244535"/>
                    </a:xfrm>
                    <a:prstGeom prst="rect">
                      <a:avLst/>
                    </a:prstGeom>
                    <a:noFill/>
                    <a:ln>
                      <a:noFill/>
                    </a:ln>
                  </pic:spPr>
                </pic:pic>
              </a:graphicData>
            </a:graphic>
          </wp:inline>
        </w:drawing>
      </w:r>
    </w:p>
    <w:p w14:paraId="5E60D1C6" w14:textId="2ACB7BE1" w:rsidR="001D620E" w:rsidRPr="0033552F" w:rsidRDefault="001D620E" w:rsidP="0033552F">
      <w:pPr>
        <w:tabs>
          <w:tab w:val="left" w:pos="1080"/>
        </w:tabs>
        <w:spacing w:after="120" w:line="240" w:lineRule="auto"/>
        <w:jc w:val="center"/>
        <w:rPr>
          <w:rFonts w:ascii="Times New Roman" w:hAnsi="Times New Roman" w:cs="Times New Roman"/>
          <w:b/>
          <w:bCs/>
          <w:sz w:val="24"/>
          <w:szCs w:val="24"/>
        </w:rPr>
      </w:pPr>
    </w:p>
    <w:p w14:paraId="7015DDAF" w14:textId="77777777" w:rsidR="00B41881" w:rsidRPr="00CE0F23" w:rsidRDefault="00B41881" w:rsidP="0033552F">
      <w:pPr>
        <w:spacing w:after="120" w:line="240" w:lineRule="auto"/>
        <w:jc w:val="center"/>
        <w:rPr>
          <w:rFonts w:ascii="Times New Roman" w:hAnsi="Times New Roman" w:cs="Times New Roman"/>
          <w:b/>
          <w:bCs/>
          <w:noProof/>
          <w:color w:val="0070C0"/>
          <w:sz w:val="24"/>
          <w:szCs w:val="24"/>
        </w:rPr>
      </w:pPr>
      <w:r w:rsidRPr="00CE0F23">
        <w:rPr>
          <w:rFonts w:ascii="Times New Roman" w:hAnsi="Times New Roman" w:cs="Times New Roman"/>
          <w:b/>
          <w:bCs/>
          <w:noProof/>
          <w:color w:val="0070C0"/>
          <w:sz w:val="24"/>
          <w:szCs w:val="24"/>
        </w:rPr>
        <w:t>Этап рефлексии</w:t>
      </w:r>
    </w:p>
    <w:p w14:paraId="11E6730B" w14:textId="0EC01972" w:rsidR="00B41881" w:rsidRPr="0033552F" w:rsidRDefault="00B41881" w:rsidP="0033552F">
      <w:pPr>
        <w:autoSpaceDE w:val="0"/>
        <w:autoSpaceDN w:val="0"/>
        <w:adjustRightInd w:val="0"/>
        <w:spacing w:after="120" w:line="240" w:lineRule="auto"/>
        <w:ind w:firstLine="709"/>
        <w:jc w:val="both"/>
        <w:rPr>
          <w:rFonts w:ascii="Times New Roman" w:hAnsi="Times New Roman" w:cs="Times New Roman"/>
          <w:sz w:val="24"/>
          <w:szCs w:val="24"/>
        </w:rPr>
      </w:pPr>
      <w:r w:rsidRPr="0033552F">
        <w:rPr>
          <w:rFonts w:ascii="Times New Roman" w:hAnsi="Times New Roman" w:cs="Times New Roman"/>
          <w:b/>
          <w:sz w:val="24"/>
          <w:szCs w:val="24"/>
        </w:rPr>
        <w:t>Этап рефлексии</w:t>
      </w:r>
      <w:r w:rsidRPr="0033552F">
        <w:rPr>
          <w:rFonts w:ascii="Times New Roman" w:hAnsi="Times New Roman" w:cs="Times New Roman"/>
          <w:sz w:val="24"/>
          <w:szCs w:val="24"/>
        </w:rPr>
        <w:t>, который предполагает</w:t>
      </w:r>
      <w:r w:rsidR="00650632" w:rsidRPr="0033552F">
        <w:rPr>
          <w:rFonts w:ascii="Times New Roman" w:hAnsi="Times New Roman" w:cs="Times New Roman"/>
          <w:sz w:val="24"/>
          <w:szCs w:val="24"/>
        </w:rPr>
        <w:t xml:space="preserve"> </w:t>
      </w:r>
      <w:r w:rsidRPr="0033552F">
        <w:rPr>
          <w:rFonts w:ascii="Times New Roman" w:hAnsi="Times New Roman" w:cs="Times New Roman"/>
          <w:sz w:val="24"/>
          <w:szCs w:val="24"/>
        </w:rPr>
        <w:t>оценива</w:t>
      </w:r>
      <w:r w:rsidR="00650632" w:rsidRPr="0033552F">
        <w:rPr>
          <w:rFonts w:ascii="Times New Roman" w:hAnsi="Times New Roman" w:cs="Times New Roman"/>
          <w:sz w:val="24"/>
          <w:szCs w:val="24"/>
        </w:rPr>
        <w:t>ние</w:t>
      </w:r>
      <w:r w:rsidRPr="0033552F">
        <w:rPr>
          <w:rFonts w:ascii="Times New Roman" w:hAnsi="Times New Roman" w:cs="Times New Roman"/>
          <w:sz w:val="24"/>
          <w:szCs w:val="24"/>
        </w:rPr>
        <w:t xml:space="preserve"> личн</w:t>
      </w:r>
      <w:r w:rsidR="00650632" w:rsidRPr="0033552F">
        <w:rPr>
          <w:rFonts w:ascii="Times New Roman" w:hAnsi="Times New Roman" w:cs="Times New Roman"/>
          <w:sz w:val="24"/>
          <w:szCs w:val="24"/>
        </w:rPr>
        <w:t>ого</w:t>
      </w:r>
      <w:r w:rsidRPr="0033552F">
        <w:rPr>
          <w:rFonts w:ascii="Times New Roman" w:hAnsi="Times New Roman" w:cs="Times New Roman"/>
          <w:sz w:val="24"/>
          <w:szCs w:val="24"/>
        </w:rPr>
        <w:t xml:space="preserve"> вклад</w:t>
      </w:r>
      <w:r w:rsidR="00650632" w:rsidRPr="0033552F">
        <w:rPr>
          <w:rFonts w:ascii="Times New Roman" w:hAnsi="Times New Roman" w:cs="Times New Roman"/>
          <w:sz w:val="24"/>
          <w:szCs w:val="24"/>
        </w:rPr>
        <w:t>а</w:t>
      </w:r>
      <w:r w:rsidRPr="0033552F">
        <w:rPr>
          <w:rFonts w:ascii="Times New Roman" w:hAnsi="Times New Roman" w:cs="Times New Roman"/>
          <w:sz w:val="24"/>
          <w:szCs w:val="24"/>
        </w:rPr>
        <w:t xml:space="preserve"> в результаты коллективной деятельности. </w:t>
      </w:r>
    </w:p>
    <w:p w14:paraId="50D83933" w14:textId="77777777" w:rsidR="00B41881" w:rsidRPr="0033552F" w:rsidRDefault="00B41881" w:rsidP="0033552F">
      <w:pPr>
        <w:autoSpaceDE w:val="0"/>
        <w:autoSpaceDN w:val="0"/>
        <w:adjustRightInd w:val="0"/>
        <w:spacing w:after="120" w:line="240" w:lineRule="auto"/>
        <w:ind w:firstLine="709"/>
        <w:jc w:val="both"/>
        <w:rPr>
          <w:rFonts w:ascii="Times New Roman" w:hAnsi="Times New Roman" w:cs="Times New Roman"/>
          <w:i/>
          <w:sz w:val="24"/>
          <w:szCs w:val="24"/>
        </w:rPr>
      </w:pPr>
      <w:r w:rsidRPr="0033552F">
        <w:rPr>
          <w:rFonts w:ascii="Times New Roman" w:hAnsi="Times New Roman" w:cs="Times New Roman"/>
          <w:sz w:val="24"/>
          <w:szCs w:val="24"/>
        </w:rPr>
        <w:t xml:space="preserve">Формулировка цели этапа: </w:t>
      </w:r>
      <w:r w:rsidRPr="0033552F">
        <w:rPr>
          <w:rFonts w:ascii="Times New Roman" w:hAnsi="Times New Roman" w:cs="Times New Roman"/>
          <w:i/>
          <w:iCs/>
          <w:sz w:val="24"/>
          <w:szCs w:val="24"/>
        </w:rPr>
        <w:t>сформировать личную ответственность за результаты коллективной</w:t>
      </w:r>
      <w:r w:rsidRPr="0033552F">
        <w:rPr>
          <w:rFonts w:ascii="Times New Roman" w:hAnsi="Times New Roman" w:cs="Times New Roman"/>
          <w:i/>
          <w:sz w:val="24"/>
          <w:szCs w:val="24"/>
        </w:rPr>
        <w:t xml:space="preserve"> </w:t>
      </w:r>
      <w:r w:rsidRPr="0033552F">
        <w:rPr>
          <w:rFonts w:ascii="Times New Roman" w:hAnsi="Times New Roman" w:cs="Times New Roman"/>
          <w:i/>
          <w:iCs/>
          <w:sz w:val="24"/>
          <w:szCs w:val="24"/>
        </w:rPr>
        <w:t>деятельности</w:t>
      </w:r>
      <w:r w:rsidRPr="0033552F">
        <w:rPr>
          <w:rFonts w:ascii="Times New Roman" w:hAnsi="Times New Roman" w:cs="Times New Roman"/>
          <w:i/>
          <w:sz w:val="24"/>
          <w:szCs w:val="24"/>
        </w:rPr>
        <w:t>.</w:t>
      </w:r>
    </w:p>
    <w:p w14:paraId="0C931B3E" w14:textId="77777777" w:rsidR="00B41881" w:rsidRPr="0033552F" w:rsidRDefault="00B41881" w:rsidP="0033552F">
      <w:pPr>
        <w:tabs>
          <w:tab w:val="left" w:pos="1080"/>
        </w:tabs>
        <w:spacing w:after="120" w:line="240" w:lineRule="auto"/>
        <w:rPr>
          <w:rFonts w:ascii="Times New Roman" w:hAnsi="Times New Roman" w:cs="Times New Roman"/>
          <w:b/>
          <w:bCs/>
          <w:noProof/>
          <w:sz w:val="24"/>
          <w:szCs w:val="24"/>
        </w:rPr>
      </w:pPr>
      <w:r w:rsidRPr="0033552F">
        <w:rPr>
          <w:rFonts w:ascii="Times New Roman" w:hAnsi="Times New Roman" w:cs="Times New Roman"/>
          <w:b/>
          <w:bCs/>
          <w:noProof/>
          <w:sz w:val="24"/>
          <w:szCs w:val="24"/>
          <w:u w:val="single"/>
        </w:rPr>
        <w:t xml:space="preserve">Задание: </w:t>
      </w:r>
      <w:r w:rsidRPr="0033552F">
        <w:rPr>
          <w:rFonts w:ascii="Times New Roman" w:hAnsi="Times New Roman" w:cs="Times New Roman"/>
          <w:b/>
          <w:bCs/>
          <w:noProof/>
          <w:sz w:val="24"/>
          <w:szCs w:val="24"/>
        </w:rPr>
        <w:t>Придумайте по одному вопросу каждого типа, который ученик может сформулировать по изученной теме.</w:t>
      </w:r>
    </w:p>
    <w:p w14:paraId="071FF565" w14:textId="565A42B2" w:rsidR="00B41881" w:rsidRPr="0033552F" w:rsidRDefault="00B41881" w:rsidP="00CE0F23">
      <w:pPr>
        <w:tabs>
          <w:tab w:val="left" w:pos="1080"/>
        </w:tabs>
        <w:spacing w:after="120" w:line="480" w:lineRule="auto"/>
        <w:rPr>
          <w:rFonts w:ascii="Times New Roman" w:hAnsi="Times New Roman" w:cs="Times New Roman"/>
          <w:b/>
          <w:bCs/>
          <w:sz w:val="24"/>
          <w:szCs w:val="24"/>
        </w:rPr>
      </w:pPr>
      <w:r w:rsidRPr="0033552F">
        <w:rPr>
          <w:rFonts w:ascii="Times New Roman" w:hAnsi="Times New Roman" w:cs="Times New Roman"/>
          <w:b/>
          <w:bCs/>
          <w:noProof/>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9161D02" w14:textId="471B8DE9" w:rsidR="009E18F9" w:rsidRPr="0033552F" w:rsidRDefault="009E18F9" w:rsidP="0033552F">
      <w:pPr>
        <w:tabs>
          <w:tab w:val="left" w:pos="1080"/>
        </w:tabs>
        <w:spacing w:after="120" w:line="240" w:lineRule="auto"/>
        <w:rPr>
          <w:rFonts w:ascii="Times New Roman" w:hAnsi="Times New Roman" w:cs="Times New Roman"/>
          <w:b/>
          <w:bCs/>
          <w:sz w:val="24"/>
          <w:szCs w:val="24"/>
        </w:rPr>
      </w:pPr>
      <w:r w:rsidRPr="0033552F">
        <w:rPr>
          <w:rFonts w:ascii="Times New Roman" w:hAnsi="Times New Roman" w:cs="Times New Roman"/>
          <w:b/>
          <w:bCs/>
          <w:sz w:val="24"/>
          <w:szCs w:val="24"/>
        </w:rPr>
        <w:t>На каждом этапе учебного занятия…</w:t>
      </w:r>
    </w:p>
    <w:p w14:paraId="2063ADC5" w14:textId="77777777" w:rsidR="00541A8D" w:rsidRPr="0033552F" w:rsidRDefault="00541A8D"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Организация разных видов учебной деятельности</w:t>
      </w:r>
    </w:p>
    <w:p w14:paraId="2B0E2274" w14:textId="77777777" w:rsidR="00541A8D" w:rsidRPr="0033552F" w:rsidRDefault="00541A8D"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Организация разных форм учебной деятельности</w:t>
      </w:r>
    </w:p>
    <w:p w14:paraId="584C8558" w14:textId="77777777" w:rsidR="00541A8D" w:rsidRPr="0033552F" w:rsidRDefault="00541A8D"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Нацеленность на формирование планируемых результатов обучения</w:t>
      </w:r>
    </w:p>
    <w:p w14:paraId="0AA46C92" w14:textId="77777777" w:rsidR="00541A8D" w:rsidRPr="0033552F" w:rsidRDefault="00541A8D" w:rsidP="00CE0F23">
      <w:pPr>
        <w:pStyle w:val="a3"/>
        <w:numPr>
          <w:ilvl w:val="0"/>
          <w:numId w:val="28"/>
        </w:numPr>
        <w:tabs>
          <w:tab w:val="left" w:pos="1080"/>
        </w:tabs>
        <w:spacing w:after="120" w:line="240" w:lineRule="auto"/>
        <w:ind w:left="0" w:firstLine="0"/>
        <w:rPr>
          <w:rFonts w:ascii="Times New Roman" w:hAnsi="Times New Roman" w:cs="Times New Roman"/>
          <w:b/>
          <w:bCs/>
          <w:sz w:val="24"/>
          <w:szCs w:val="24"/>
        </w:rPr>
      </w:pPr>
      <w:r w:rsidRPr="0033552F">
        <w:rPr>
          <w:rFonts w:ascii="Times New Roman" w:hAnsi="Times New Roman" w:cs="Times New Roman"/>
          <w:sz w:val="24"/>
          <w:szCs w:val="24"/>
        </w:rPr>
        <w:t>Нацеленность на формирование планируемых результатов обучения</w:t>
      </w:r>
    </w:p>
    <w:p w14:paraId="262E3392" w14:textId="19D0CB3A" w:rsidR="0048755E" w:rsidRDefault="0048755E">
      <w:pPr>
        <w:rPr>
          <w:rFonts w:ascii="Times New Roman" w:hAnsi="Times New Roman" w:cs="Times New Roman"/>
          <w:sz w:val="24"/>
          <w:szCs w:val="24"/>
        </w:rPr>
      </w:pPr>
      <w:r>
        <w:rPr>
          <w:rFonts w:ascii="Times New Roman" w:hAnsi="Times New Roman" w:cs="Times New Roman"/>
          <w:sz w:val="24"/>
          <w:szCs w:val="24"/>
        </w:rPr>
        <w:br w:type="page"/>
      </w:r>
    </w:p>
    <w:p w14:paraId="7A1137D9" w14:textId="0F4890BA" w:rsidR="00890640" w:rsidRPr="0033552F" w:rsidRDefault="0048755E" w:rsidP="0033552F">
      <w:pPr>
        <w:tabs>
          <w:tab w:val="left" w:pos="1958"/>
        </w:tabs>
        <w:spacing w:after="120" w:line="240" w:lineRule="auto"/>
        <w:rPr>
          <w:rFonts w:ascii="Times New Roman" w:hAnsi="Times New Roman" w:cs="Times New Roman"/>
          <w:sz w:val="24"/>
          <w:szCs w:val="24"/>
        </w:rPr>
      </w:pPr>
      <w:r w:rsidRPr="0048755E">
        <w:rPr>
          <w:rFonts w:ascii="Times New Roman" w:hAnsi="Times New Roman" w:cs="Times New Roman"/>
          <w:b/>
          <w:bCs/>
          <w:noProof/>
          <w:sz w:val="24"/>
          <w:szCs w:val="24"/>
        </w:rPr>
        <w:lastRenderedPageBreak/>
        <mc:AlternateContent>
          <mc:Choice Requires="wps">
            <w:drawing>
              <wp:anchor distT="0" distB="0" distL="114300" distR="114300" simplePos="0" relativeHeight="251677184" behindDoc="0" locked="0" layoutInCell="1" allowOverlap="1" wp14:anchorId="1F76452C" wp14:editId="047DA995">
                <wp:simplePos x="0" y="0"/>
                <wp:positionH relativeFrom="margin">
                  <wp:align>left</wp:align>
                </wp:positionH>
                <wp:positionV relativeFrom="paragraph">
                  <wp:posOffset>13335</wp:posOffset>
                </wp:positionV>
                <wp:extent cx="6181200" cy="2847600"/>
                <wp:effectExtent l="0" t="0" r="10160" b="10160"/>
                <wp:wrapNone/>
                <wp:docPr id="29" name="Скругленный прямоугольник 3"/>
                <wp:cNvGraphicFramePr/>
                <a:graphic xmlns:a="http://schemas.openxmlformats.org/drawingml/2006/main">
                  <a:graphicData uri="http://schemas.microsoft.com/office/word/2010/wordprocessingShape">
                    <wps:wsp>
                      <wps:cNvSpPr/>
                      <wps:spPr>
                        <a:xfrm>
                          <a:off x="0" y="0"/>
                          <a:ext cx="6181200" cy="2847600"/>
                        </a:xfrm>
                        <a:prstGeom prst="roundRect">
                          <a:avLst/>
                        </a:prstGeom>
                        <a:solidFill>
                          <a:schemeClr val="accent6">
                            <a:lumMod val="20000"/>
                            <a:lumOff val="80000"/>
                            <a:alpha val="18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2D91D82" id="Скругленный прямоугольник 3" o:spid="_x0000_s1026" style="position:absolute;margin-left:0;margin-top:1.05pt;width:486.7pt;height:224.2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" fillcolor="#fde9d9 [665]" strokecolor="#fabf8f [1945]" strokeweight="2pt">
                <v:fill opacity="11822f"/>
                <w10:wrap anchorx="margin"/>
              </v:roundrect>
            </w:pict>
          </mc:Fallback>
        </mc:AlternateContent>
      </w:r>
    </w:p>
    <w:p w14:paraId="557D30F1" w14:textId="5AC33EAE" w:rsidR="00616603" w:rsidRPr="0033552F" w:rsidRDefault="009E18F9" w:rsidP="0033552F">
      <w:pPr>
        <w:spacing w:after="120" w:line="240" w:lineRule="auto"/>
        <w:jc w:val="center"/>
        <w:rPr>
          <w:rFonts w:ascii="Times New Roman" w:hAnsi="Times New Roman" w:cs="Times New Roman"/>
          <w:b/>
          <w:bCs/>
          <w:sz w:val="24"/>
          <w:szCs w:val="24"/>
        </w:rPr>
      </w:pPr>
      <w:r w:rsidRPr="0033552F">
        <w:rPr>
          <w:rFonts w:ascii="Times New Roman" w:hAnsi="Times New Roman" w:cs="Times New Roman"/>
          <w:b/>
          <w:bCs/>
          <w:sz w:val="24"/>
          <w:szCs w:val="24"/>
        </w:rPr>
        <w:t>Критерии результативности урока</w:t>
      </w:r>
    </w:p>
    <w:p w14:paraId="3ECB83A3" w14:textId="77777777" w:rsidR="009E18F9" w:rsidRPr="0033552F"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Цели урока задаются с тенденцией передачи функции от учителя к ученику. </w:t>
      </w:r>
    </w:p>
    <w:p w14:paraId="2085E83F" w14:textId="77777777" w:rsidR="009E18F9" w:rsidRPr="0033552F"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Учет личностных, метапредметных и предметных планируемых результатов в определении целей урока. </w:t>
      </w:r>
    </w:p>
    <w:p w14:paraId="4C2B7F2B" w14:textId="77777777" w:rsidR="009E18F9" w:rsidRPr="0033552F"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Использование разнообразных форм, методов и приемов обучения, повышающих активность учащихся. </w:t>
      </w:r>
    </w:p>
    <w:p w14:paraId="3BBA7CFF" w14:textId="77777777" w:rsidR="009E18F9" w:rsidRPr="0033552F"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Учитель владеет технологией диалога, обучает учащихся ставить и адресовать вопросы. </w:t>
      </w:r>
    </w:p>
    <w:p w14:paraId="7C5A1D72" w14:textId="77777777" w:rsidR="009E18F9" w:rsidRPr="0033552F"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Учитель эффективно сочетает репродуктивную и проблемную форму обучения, учит детей работать по правилу и творчески. </w:t>
      </w:r>
    </w:p>
    <w:p w14:paraId="2828A450" w14:textId="77777777" w:rsidR="009E18F9" w:rsidRPr="0033552F"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Учитель систематически обучает детей осуществлять рефлексивное действие. </w:t>
      </w:r>
    </w:p>
    <w:p w14:paraId="3A345B51" w14:textId="77777777" w:rsidR="00616603" w:rsidRPr="00CE0F23" w:rsidRDefault="009E18F9"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Стиль, тон отношений, задаваемые на уроке, создают атмосферу сотрудничества, сотворчества, психологического комфорта.</w:t>
      </w:r>
    </w:p>
    <w:p w14:paraId="106AF35F" w14:textId="77777777" w:rsidR="00CE0F23" w:rsidRDefault="00CE0F23" w:rsidP="0033552F">
      <w:pPr>
        <w:spacing w:after="120" w:line="240" w:lineRule="auto"/>
        <w:jc w:val="center"/>
        <w:rPr>
          <w:rFonts w:ascii="Times New Roman" w:hAnsi="Times New Roman" w:cs="Times New Roman"/>
          <w:b/>
          <w:sz w:val="24"/>
          <w:szCs w:val="24"/>
        </w:rPr>
      </w:pPr>
    </w:p>
    <w:p w14:paraId="72072C92" w14:textId="77777777" w:rsidR="00CE0F23" w:rsidRDefault="00CE0F23" w:rsidP="0033552F">
      <w:pPr>
        <w:spacing w:after="120" w:line="240" w:lineRule="auto"/>
        <w:jc w:val="center"/>
        <w:rPr>
          <w:rFonts w:ascii="Times New Roman" w:hAnsi="Times New Roman" w:cs="Times New Roman"/>
          <w:b/>
          <w:sz w:val="24"/>
          <w:szCs w:val="24"/>
        </w:rPr>
      </w:pPr>
    </w:p>
    <w:p w14:paraId="680BFDFC" w14:textId="58153D76" w:rsidR="00616603" w:rsidRPr="0033552F" w:rsidRDefault="00616603" w:rsidP="0033552F">
      <w:pPr>
        <w:spacing w:after="120" w:line="240" w:lineRule="auto"/>
        <w:jc w:val="center"/>
        <w:rPr>
          <w:rFonts w:ascii="Times New Roman" w:hAnsi="Times New Roman" w:cs="Times New Roman"/>
          <w:b/>
          <w:sz w:val="24"/>
          <w:szCs w:val="24"/>
        </w:rPr>
      </w:pPr>
      <w:r w:rsidRPr="0033552F">
        <w:rPr>
          <w:rFonts w:ascii="Times New Roman" w:hAnsi="Times New Roman" w:cs="Times New Roman"/>
          <w:b/>
          <w:sz w:val="24"/>
          <w:szCs w:val="24"/>
        </w:rPr>
        <w:t>Памятка учителю при анализе урока</w:t>
      </w:r>
    </w:p>
    <w:p w14:paraId="2F1B9FF0" w14:textId="77777777" w:rsidR="00616603" w:rsidRPr="0033552F" w:rsidRDefault="00616603"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Приучите себя к самоанализу урока. </w:t>
      </w:r>
    </w:p>
    <w:p w14:paraId="51D38989" w14:textId="77777777" w:rsidR="00616603" w:rsidRPr="0033552F" w:rsidRDefault="00616603"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Пусть не уйдут из поля вашего зрения следующие вопросы: </w:t>
      </w:r>
    </w:p>
    <w:p w14:paraId="3B503452" w14:textId="77777777" w:rsidR="00616603" w:rsidRPr="0033552F" w:rsidRDefault="00616603"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1. Работа по формированию учебных навыков и умений: </w:t>
      </w:r>
    </w:p>
    <w:p w14:paraId="0EF408AE"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работа с книгой; </w:t>
      </w:r>
    </w:p>
    <w:p w14:paraId="42FDBB5A"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использование справочников и словарей; </w:t>
      </w:r>
    </w:p>
    <w:p w14:paraId="1B0931C1"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развитие устной и письменной речи учащихся; </w:t>
      </w:r>
    </w:p>
    <w:p w14:paraId="4AC68C95"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самоконтроль учащихся за своей учебной деятельностью; </w:t>
      </w:r>
    </w:p>
    <w:p w14:paraId="3E0C174E"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самостоятельная работа.</w:t>
      </w:r>
    </w:p>
    <w:p w14:paraId="70E6E9BE" w14:textId="77777777" w:rsidR="00616603" w:rsidRPr="0033552F" w:rsidRDefault="00616603"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2.Сколько учащихся не справились с самостоятельной работой? Как вы поработали с учащимися по ликвидации пробелов в их знаниях?</w:t>
      </w:r>
    </w:p>
    <w:p w14:paraId="65A21921" w14:textId="77777777" w:rsidR="00616603" w:rsidRPr="0033552F" w:rsidRDefault="00616603" w:rsidP="0033552F">
      <w:pPr>
        <w:spacing w:after="120" w:line="240" w:lineRule="auto"/>
        <w:rPr>
          <w:rFonts w:ascii="Times New Roman" w:hAnsi="Times New Roman" w:cs="Times New Roman"/>
          <w:sz w:val="24"/>
          <w:szCs w:val="24"/>
        </w:rPr>
      </w:pPr>
      <w:r w:rsidRPr="0033552F">
        <w:rPr>
          <w:rFonts w:ascii="Times New Roman" w:hAnsi="Times New Roman" w:cs="Times New Roman"/>
          <w:sz w:val="24"/>
          <w:szCs w:val="24"/>
        </w:rPr>
        <w:t xml:space="preserve">3.Планомерно ли осуществляли контроль за знаниями учащихся на уроке? Учли ли вы следующее: </w:t>
      </w:r>
    </w:p>
    <w:p w14:paraId="16AAF19D"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не преобладали ли фронтальные опросы? </w:t>
      </w:r>
    </w:p>
    <w:p w14:paraId="3703D9B8"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как давно вы использовали ТСО, наглядные средства для оптимизации учебно-воспитательного процесса? </w:t>
      </w:r>
    </w:p>
    <w:p w14:paraId="29C43ED6"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 xml:space="preserve">включили ли вы повторение в опрос? Делаете ли вы это в системе? </w:t>
      </w:r>
    </w:p>
    <w:p w14:paraId="68AB6D29" w14:textId="77777777" w:rsidR="00616603" w:rsidRPr="0033552F" w:rsidRDefault="00616603" w:rsidP="00CE0F23">
      <w:pPr>
        <w:pStyle w:val="a3"/>
        <w:numPr>
          <w:ilvl w:val="0"/>
          <w:numId w:val="28"/>
        </w:numPr>
        <w:tabs>
          <w:tab w:val="left" w:pos="1080"/>
        </w:tabs>
        <w:spacing w:after="120" w:line="240" w:lineRule="auto"/>
        <w:ind w:left="0" w:firstLine="0"/>
        <w:rPr>
          <w:rFonts w:ascii="Times New Roman" w:hAnsi="Times New Roman" w:cs="Times New Roman"/>
          <w:sz w:val="24"/>
          <w:szCs w:val="24"/>
        </w:rPr>
      </w:pPr>
      <w:r w:rsidRPr="0033552F">
        <w:rPr>
          <w:rFonts w:ascii="Times New Roman" w:hAnsi="Times New Roman" w:cs="Times New Roman"/>
          <w:sz w:val="24"/>
          <w:szCs w:val="24"/>
        </w:rPr>
        <w:t>каково соотношение в составе опрошенных слабых и сильных учеников?</w:t>
      </w:r>
    </w:p>
    <w:p w14:paraId="684C1D68" w14:textId="0F511DED" w:rsidR="00793120" w:rsidRDefault="002659F1" w:rsidP="00793120">
      <w:pPr>
        <w:pStyle w:val="a3"/>
        <w:tabs>
          <w:tab w:val="left" w:pos="1080"/>
        </w:tabs>
        <w:spacing w:after="120" w:line="240" w:lineRule="auto"/>
        <w:ind w:left="0"/>
        <w:rPr>
          <w:rFonts w:ascii="Times New Roman" w:hAnsi="Times New Roman" w:cs="Times New Roman"/>
          <w:sz w:val="24"/>
          <w:szCs w:val="24"/>
        </w:rPr>
      </w:pPr>
      <w:r w:rsidRPr="0033552F">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75EE4D88" wp14:editId="4F927A04">
                <wp:simplePos x="0" y="0"/>
                <wp:positionH relativeFrom="column">
                  <wp:posOffset>2768296</wp:posOffset>
                </wp:positionH>
                <wp:positionV relativeFrom="paragraph">
                  <wp:posOffset>2688148</wp:posOffset>
                </wp:positionV>
                <wp:extent cx="612251" cy="341906"/>
                <wp:effectExtent l="0" t="0" r="16510" b="20320"/>
                <wp:wrapNone/>
                <wp:docPr id="18" name="Прямоугольник 18"/>
                <wp:cNvGraphicFramePr/>
                <a:graphic xmlns:a="http://schemas.openxmlformats.org/drawingml/2006/main">
                  <a:graphicData uri="http://schemas.microsoft.com/office/word/2010/wordprocessingShape">
                    <wps:wsp>
                      <wps:cNvSpPr/>
                      <wps:spPr>
                        <a:xfrm>
                          <a:off x="0" y="0"/>
                          <a:ext cx="612251" cy="341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0554F" id="Прямоугольник 18" o:spid="_x0000_s1026" style="position:absolute;margin-left:218pt;margin-top:211.65pt;width:48.2pt;height:26.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" fillcolor="white [3212]" strokecolor="white [3212]" strokeweight="2pt"/>
            </w:pict>
          </mc:Fallback>
        </mc:AlternateContent>
      </w:r>
      <w:r w:rsidR="009929E8" w:rsidRPr="0033552F">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42C0B04E" wp14:editId="61BDD9EA">
                <wp:simplePos x="0" y="0"/>
                <wp:positionH relativeFrom="column">
                  <wp:posOffset>2466147</wp:posOffset>
                </wp:positionH>
                <wp:positionV relativeFrom="paragraph">
                  <wp:posOffset>8761233</wp:posOffset>
                </wp:positionV>
                <wp:extent cx="834887" cy="500932"/>
                <wp:effectExtent l="0" t="0" r="22860" b="13970"/>
                <wp:wrapNone/>
                <wp:docPr id="8" name="Прямоугольник 8"/>
                <wp:cNvGraphicFramePr/>
                <a:graphic xmlns:a="http://schemas.openxmlformats.org/drawingml/2006/main">
                  <a:graphicData uri="http://schemas.microsoft.com/office/word/2010/wordprocessingShape">
                    <wps:wsp>
                      <wps:cNvSpPr/>
                      <wps:spPr>
                        <a:xfrm>
                          <a:off x="0" y="0"/>
                          <a:ext cx="834887" cy="5009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AAE88" id="Прямоугольник 8" o:spid="_x0000_s1026" style="position:absolute;margin-left:194.2pt;margin-top:689.85pt;width:65.75pt;height:39.4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" fillcolor="white [3212]" strokecolor="white [3212]" strokeweight="2pt"/>
            </w:pict>
          </mc:Fallback>
        </mc:AlternateContent>
      </w:r>
    </w:p>
    <w:p w14:paraId="35F5C046" w14:textId="77777777" w:rsidR="00793120" w:rsidRDefault="00793120">
      <w:pPr>
        <w:rPr>
          <w:rFonts w:ascii="Times New Roman" w:hAnsi="Times New Roman" w:cs="Times New Roman"/>
          <w:sz w:val="24"/>
          <w:szCs w:val="24"/>
        </w:rPr>
      </w:pPr>
      <w:r>
        <w:rPr>
          <w:rFonts w:ascii="Times New Roman" w:hAnsi="Times New Roman" w:cs="Times New Roman"/>
          <w:sz w:val="24"/>
          <w:szCs w:val="24"/>
        </w:rPr>
        <w:br w:type="page"/>
      </w:r>
    </w:p>
    <w:p w14:paraId="7F70393F" w14:textId="609C258B" w:rsidR="009929E8" w:rsidRDefault="00793120" w:rsidP="00793120">
      <w:pPr>
        <w:pStyle w:val="a3"/>
        <w:tabs>
          <w:tab w:val="left" w:pos="1080"/>
        </w:tabs>
        <w:spacing w:after="12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ДОМАШНЕЕ ЗАДАНИЕ</w:t>
      </w:r>
    </w:p>
    <w:p w14:paraId="17CE4E3D" w14:textId="77777777" w:rsidR="00793120" w:rsidRDefault="00793120" w:rsidP="00793120">
      <w:pPr>
        <w:pStyle w:val="a3"/>
        <w:tabs>
          <w:tab w:val="left" w:pos="1080"/>
        </w:tabs>
        <w:spacing w:after="120" w:line="240" w:lineRule="auto"/>
        <w:ind w:left="0"/>
        <w:rPr>
          <w:rFonts w:ascii="Times New Roman" w:hAnsi="Times New Roman" w:cs="Times New Roman"/>
          <w:sz w:val="24"/>
          <w:szCs w:val="24"/>
        </w:rPr>
      </w:pPr>
    </w:p>
    <w:p w14:paraId="509D782C" w14:textId="2CA4C8C2" w:rsidR="00643456" w:rsidRDefault="00643456" w:rsidP="00793120">
      <w:pPr>
        <w:pStyle w:val="a3"/>
        <w:tabs>
          <w:tab w:val="left" w:pos="1080"/>
        </w:tabs>
        <w:spacing w:after="120" w:line="240" w:lineRule="auto"/>
        <w:ind w:left="0"/>
        <w:rPr>
          <w:rFonts w:ascii="Times New Roman" w:hAnsi="Times New Roman" w:cs="Times New Roman"/>
          <w:sz w:val="24"/>
          <w:szCs w:val="24"/>
        </w:rPr>
      </w:pPr>
      <w:r>
        <w:rPr>
          <w:rFonts w:ascii="Times New Roman" w:hAnsi="Times New Roman" w:cs="Times New Roman"/>
          <w:sz w:val="24"/>
          <w:szCs w:val="24"/>
        </w:rPr>
        <w:t>Разработка технологической карты урока по обновленным ФГОС</w:t>
      </w:r>
    </w:p>
    <w:p w14:paraId="48B69630" w14:textId="77777777" w:rsidR="00643456" w:rsidRDefault="00643456" w:rsidP="00793120">
      <w:pPr>
        <w:pStyle w:val="a3"/>
        <w:tabs>
          <w:tab w:val="left" w:pos="1080"/>
        </w:tabs>
        <w:spacing w:after="120" w:line="240" w:lineRule="auto"/>
        <w:ind w:left="0"/>
        <w:rPr>
          <w:rFonts w:ascii="Times New Roman" w:hAnsi="Times New Roman" w:cs="Times New Roman"/>
          <w:sz w:val="24"/>
          <w:szCs w:val="24"/>
        </w:rPr>
      </w:pPr>
    </w:p>
    <w:p w14:paraId="1FAC95DE" w14:textId="77777777" w:rsidR="00643456" w:rsidRDefault="00643456" w:rsidP="00793120">
      <w:pPr>
        <w:pStyle w:val="a3"/>
        <w:tabs>
          <w:tab w:val="left" w:pos="1080"/>
        </w:tabs>
        <w:spacing w:after="120" w:line="240" w:lineRule="auto"/>
        <w:ind w:left="0"/>
        <w:rPr>
          <w:rFonts w:ascii="Times New Roman" w:hAnsi="Times New Roman" w:cs="Times New Roman"/>
          <w:sz w:val="24"/>
          <w:szCs w:val="24"/>
        </w:rPr>
      </w:pPr>
    </w:p>
    <w:p w14:paraId="408E1547"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Фамилия ____________________________________________________________________________</w:t>
      </w:r>
    </w:p>
    <w:p w14:paraId="25D30981"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Имя _______________________________________________________________________________</w:t>
      </w:r>
      <w:r>
        <w:rPr>
          <w:rFonts w:ascii="Times New Roman" w:hAnsi="Times New Roman" w:cs="Times New Roman"/>
        </w:rPr>
        <w:t>_</w:t>
      </w:r>
    </w:p>
    <w:p w14:paraId="2C2062FF"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Отчество ___________________________________________________________________________</w:t>
      </w:r>
      <w:r>
        <w:rPr>
          <w:rFonts w:ascii="Times New Roman" w:hAnsi="Times New Roman" w:cs="Times New Roman"/>
        </w:rPr>
        <w:t>_</w:t>
      </w:r>
    </w:p>
    <w:p w14:paraId="71828EE6"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Электронная почта ____________________________________________________________________</w:t>
      </w:r>
    </w:p>
    <w:p w14:paraId="38B10B96"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Округ _______________________________________________________________________________</w:t>
      </w:r>
    </w:p>
    <w:p w14:paraId="7B16410C"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Наименование образовательной организации ____________________________________________</w:t>
      </w:r>
      <w:r>
        <w:rPr>
          <w:rFonts w:ascii="Times New Roman" w:hAnsi="Times New Roman" w:cs="Times New Roman"/>
        </w:rPr>
        <w:t>_</w:t>
      </w:r>
    </w:p>
    <w:p w14:paraId="1FCA551C"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__________________________________________________________________________________________________________________________________________________________________________</w:t>
      </w:r>
    </w:p>
    <w:p w14:paraId="302FCE71"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ПРЕДМЕТ ___________________________________________________________________________</w:t>
      </w:r>
    </w:p>
    <w:p w14:paraId="350F9287"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КЛАСС _____________________________________________________________________________</w:t>
      </w:r>
    </w:p>
    <w:p w14:paraId="317517D7" w14:textId="77777777" w:rsidR="00AD5D3F" w:rsidRPr="00180D8B" w:rsidRDefault="00AD5D3F" w:rsidP="00AD5D3F">
      <w:pPr>
        <w:spacing w:after="0" w:line="360" w:lineRule="auto"/>
        <w:rPr>
          <w:rFonts w:ascii="Times New Roman" w:hAnsi="Times New Roman" w:cs="Times New Roman"/>
        </w:rPr>
      </w:pPr>
      <w:r w:rsidRPr="00180D8B">
        <w:rPr>
          <w:rFonts w:ascii="Times New Roman" w:hAnsi="Times New Roman" w:cs="Times New Roman"/>
        </w:rPr>
        <w:t>ТЕМА УРОКА _______________________________________________________________________</w:t>
      </w:r>
    </w:p>
    <w:p w14:paraId="742061ED" w14:textId="77777777" w:rsidR="00AD5D3F" w:rsidRDefault="00AD5D3F" w:rsidP="00AD5D3F">
      <w:pPr>
        <w:spacing w:after="0" w:line="360" w:lineRule="auto"/>
        <w:rPr>
          <w:rFonts w:ascii="Times New Roman" w:hAnsi="Times New Roman" w:cs="Times New Roman"/>
        </w:rPr>
      </w:pPr>
      <w:r w:rsidRPr="00180D8B">
        <w:rPr>
          <w:rFonts w:ascii="Times New Roman" w:hAnsi="Times New Roman" w:cs="Times New Roman"/>
        </w:rPr>
        <w:t>__________________________________________________________________________________________________________________________________________________________________________</w:t>
      </w:r>
    </w:p>
    <w:p w14:paraId="1959C499"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ПЛАНИРУЕМЫЕ РЕЗУЛЬТАТЫ:</w:t>
      </w:r>
    </w:p>
    <w:p w14:paraId="23D7F308"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ЛИЧНОСТНЫЕ РЕЗУЛЬТАТЫ</w:t>
      </w:r>
    </w:p>
    <w:p w14:paraId="2E933E64"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1CD5CEA"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МЕТАПРЕДМЕТНЫЕ (познавательные, коммуникативные, регулятивные)</w:t>
      </w:r>
    </w:p>
    <w:p w14:paraId="1E726E01"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6F2CC8B"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B9DC278"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3A447D" w14:textId="77777777" w:rsidR="00AD5D3F" w:rsidRDefault="00AD5D3F" w:rsidP="00AD5D3F">
      <w:pPr>
        <w:spacing w:after="0" w:line="360" w:lineRule="auto"/>
        <w:rPr>
          <w:rFonts w:ascii="Times New Roman" w:hAnsi="Times New Roman" w:cs="Times New Roman"/>
        </w:rPr>
      </w:pPr>
    </w:p>
    <w:p w14:paraId="1C6279E1"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 xml:space="preserve">ПРЕДМЕТНЫЕ </w:t>
      </w:r>
    </w:p>
    <w:p w14:paraId="08EA79FE" w14:textId="77777777" w:rsidR="00AD5D3F" w:rsidRDefault="00AD5D3F" w:rsidP="00AD5D3F">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656C32B" w14:textId="77777777" w:rsidR="00AD5D3F" w:rsidRPr="00180D8B" w:rsidRDefault="00AD5D3F" w:rsidP="00AD5D3F">
      <w:pPr>
        <w:spacing w:after="0" w:line="360" w:lineRule="auto"/>
        <w:rPr>
          <w:rFonts w:ascii="Times New Roman" w:hAnsi="Times New Roman" w:cs="Times New Roman"/>
        </w:rPr>
      </w:pPr>
    </w:p>
    <w:p w14:paraId="6989FD71" w14:textId="77777777" w:rsidR="00AD5D3F" w:rsidRPr="00180D8B" w:rsidRDefault="00AD5D3F" w:rsidP="00AD5D3F">
      <w:pPr>
        <w:jc w:val="center"/>
        <w:rPr>
          <w:rFonts w:ascii="Times New Roman" w:hAnsi="Times New Roman" w:cs="Times New Roman"/>
        </w:rPr>
      </w:pPr>
      <w:r w:rsidRPr="00180D8B">
        <w:rPr>
          <w:rFonts w:ascii="Times New Roman" w:hAnsi="Times New Roman" w:cs="Times New Roman"/>
        </w:rPr>
        <w:lastRenderedPageBreak/>
        <w:t>ТЕХНОЛОГИЧЕСКАЯ КАРТА УРОКА</w:t>
      </w:r>
    </w:p>
    <w:tbl>
      <w:tblPr>
        <w:tblStyle w:val="a4"/>
        <w:tblW w:w="0" w:type="auto"/>
        <w:tblLook w:val="04A0" w:firstRow="1" w:lastRow="0" w:firstColumn="1" w:lastColumn="0" w:noHBand="0" w:noVBand="1"/>
      </w:tblPr>
      <w:tblGrid>
        <w:gridCol w:w="2106"/>
        <w:gridCol w:w="1810"/>
        <w:gridCol w:w="1819"/>
        <w:gridCol w:w="1805"/>
        <w:gridCol w:w="1805"/>
      </w:tblGrid>
      <w:tr w:rsidR="00AD5D3F" w:rsidRPr="00180D8B" w14:paraId="26DFC9AC" w14:textId="77777777" w:rsidTr="00765569">
        <w:tc>
          <w:tcPr>
            <w:tcW w:w="1869" w:type="dxa"/>
          </w:tcPr>
          <w:p w14:paraId="6DCCDA6C"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Этапы урока</w:t>
            </w:r>
          </w:p>
        </w:tc>
        <w:tc>
          <w:tcPr>
            <w:tcW w:w="1869" w:type="dxa"/>
          </w:tcPr>
          <w:p w14:paraId="66E46388"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Планируемые результаты (знания, умения, навыки)</w:t>
            </w:r>
          </w:p>
        </w:tc>
        <w:tc>
          <w:tcPr>
            <w:tcW w:w="1869" w:type="dxa"/>
          </w:tcPr>
          <w:p w14:paraId="62CB53D0"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Методические приемы</w:t>
            </w:r>
          </w:p>
        </w:tc>
        <w:tc>
          <w:tcPr>
            <w:tcW w:w="1869" w:type="dxa"/>
          </w:tcPr>
          <w:p w14:paraId="2D5B329F"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 xml:space="preserve">Деятельность учителя </w:t>
            </w:r>
          </w:p>
        </w:tc>
        <w:tc>
          <w:tcPr>
            <w:tcW w:w="1869" w:type="dxa"/>
          </w:tcPr>
          <w:p w14:paraId="1EB1D25C"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Деятельность ученика</w:t>
            </w:r>
          </w:p>
        </w:tc>
      </w:tr>
      <w:tr w:rsidR="00AD5D3F" w:rsidRPr="00180D8B" w14:paraId="375EBAD4" w14:textId="77777777" w:rsidTr="00765569">
        <w:tc>
          <w:tcPr>
            <w:tcW w:w="1869" w:type="dxa"/>
          </w:tcPr>
          <w:p w14:paraId="72489270"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1.Организационный момент</w:t>
            </w:r>
          </w:p>
        </w:tc>
        <w:tc>
          <w:tcPr>
            <w:tcW w:w="1869" w:type="dxa"/>
          </w:tcPr>
          <w:p w14:paraId="6526D36A" w14:textId="77777777" w:rsidR="00AD5D3F" w:rsidRPr="00180D8B" w:rsidRDefault="00AD5D3F" w:rsidP="00765569">
            <w:pPr>
              <w:rPr>
                <w:rFonts w:ascii="Times New Roman" w:hAnsi="Times New Roman" w:cs="Times New Roman"/>
              </w:rPr>
            </w:pPr>
          </w:p>
        </w:tc>
        <w:tc>
          <w:tcPr>
            <w:tcW w:w="1869" w:type="dxa"/>
          </w:tcPr>
          <w:p w14:paraId="1D8965BF" w14:textId="77777777" w:rsidR="00AD5D3F" w:rsidRPr="00180D8B" w:rsidRDefault="00AD5D3F" w:rsidP="00765569">
            <w:pPr>
              <w:rPr>
                <w:rFonts w:ascii="Times New Roman" w:hAnsi="Times New Roman" w:cs="Times New Roman"/>
              </w:rPr>
            </w:pPr>
          </w:p>
        </w:tc>
        <w:tc>
          <w:tcPr>
            <w:tcW w:w="1869" w:type="dxa"/>
          </w:tcPr>
          <w:p w14:paraId="3B111ADE" w14:textId="77777777" w:rsidR="00AD5D3F" w:rsidRPr="00180D8B" w:rsidRDefault="00AD5D3F" w:rsidP="00765569">
            <w:pPr>
              <w:rPr>
                <w:rFonts w:ascii="Times New Roman" w:hAnsi="Times New Roman" w:cs="Times New Roman"/>
              </w:rPr>
            </w:pPr>
          </w:p>
        </w:tc>
        <w:tc>
          <w:tcPr>
            <w:tcW w:w="1869" w:type="dxa"/>
          </w:tcPr>
          <w:p w14:paraId="1A407F42" w14:textId="77777777" w:rsidR="00AD5D3F" w:rsidRPr="00180D8B" w:rsidRDefault="00AD5D3F" w:rsidP="00765569">
            <w:pPr>
              <w:rPr>
                <w:rFonts w:ascii="Times New Roman" w:hAnsi="Times New Roman" w:cs="Times New Roman"/>
              </w:rPr>
            </w:pPr>
          </w:p>
        </w:tc>
      </w:tr>
      <w:tr w:rsidR="00AD5D3F" w:rsidRPr="00180D8B" w14:paraId="413D3E6C" w14:textId="77777777" w:rsidTr="00765569">
        <w:tc>
          <w:tcPr>
            <w:tcW w:w="1869" w:type="dxa"/>
          </w:tcPr>
          <w:p w14:paraId="4832252A"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2.Опрос</w:t>
            </w:r>
          </w:p>
        </w:tc>
        <w:tc>
          <w:tcPr>
            <w:tcW w:w="1869" w:type="dxa"/>
          </w:tcPr>
          <w:p w14:paraId="46C8A768" w14:textId="77777777" w:rsidR="00AD5D3F" w:rsidRPr="00180D8B" w:rsidRDefault="00AD5D3F" w:rsidP="00765569">
            <w:pPr>
              <w:rPr>
                <w:rFonts w:ascii="Times New Roman" w:hAnsi="Times New Roman" w:cs="Times New Roman"/>
              </w:rPr>
            </w:pPr>
          </w:p>
        </w:tc>
        <w:tc>
          <w:tcPr>
            <w:tcW w:w="1869" w:type="dxa"/>
          </w:tcPr>
          <w:p w14:paraId="1ACB10E2" w14:textId="77777777" w:rsidR="00AD5D3F" w:rsidRPr="00180D8B" w:rsidRDefault="00AD5D3F" w:rsidP="00765569">
            <w:pPr>
              <w:rPr>
                <w:rFonts w:ascii="Times New Roman" w:hAnsi="Times New Roman" w:cs="Times New Roman"/>
              </w:rPr>
            </w:pPr>
          </w:p>
        </w:tc>
        <w:tc>
          <w:tcPr>
            <w:tcW w:w="1869" w:type="dxa"/>
          </w:tcPr>
          <w:p w14:paraId="7B53683E" w14:textId="77777777" w:rsidR="00AD5D3F" w:rsidRPr="00180D8B" w:rsidRDefault="00AD5D3F" w:rsidP="00765569">
            <w:pPr>
              <w:rPr>
                <w:rFonts w:ascii="Times New Roman" w:hAnsi="Times New Roman" w:cs="Times New Roman"/>
              </w:rPr>
            </w:pPr>
          </w:p>
        </w:tc>
        <w:tc>
          <w:tcPr>
            <w:tcW w:w="1869" w:type="dxa"/>
          </w:tcPr>
          <w:p w14:paraId="49D310ED" w14:textId="77777777" w:rsidR="00AD5D3F" w:rsidRPr="00180D8B" w:rsidRDefault="00AD5D3F" w:rsidP="00765569">
            <w:pPr>
              <w:rPr>
                <w:rFonts w:ascii="Times New Roman" w:hAnsi="Times New Roman" w:cs="Times New Roman"/>
              </w:rPr>
            </w:pPr>
          </w:p>
        </w:tc>
      </w:tr>
      <w:tr w:rsidR="00AD5D3F" w:rsidRPr="00180D8B" w14:paraId="23A4A6AA" w14:textId="77777777" w:rsidTr="00765569">
        <w:tc>
          <w:tcPr>
            <w:tcW w:w="1869" w:type="dxa"/>
          </w:tcPr>
          <w:p w14:paraId="65908568"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3.Мотивационный этап</w:t>
            </w:r>
          </w:p>
        </w:tc>
        <w:tc>
          <w:tcPr>
            <w:tcW w:w="1869" w:type="dxa"/>
          </w:tcPr>
          <w:p w14:paraId="745ACE41" w14:textId="77777777" w:rsidR="00AD5D3F" w:rsidRPr="00180D8B" w:rsidRDefault="00AD5D3F" w:rsidP="00765569">
            <w:pPr>
              <w:rPr>
                <w:rFonts w:ascii="Times New Roman" w:hAnsi="Times New Roman" w:cs="Times New Roman"/>
              </w:rPr>
            </w:pPr>
          </w:p>
        </w:tc>
        <w:tc>
          <w:tcPr>
            <w:tcW w:w="1869" w:type="dxa"/>
          </w:tcPr>
          <w:p w14:paraId="5AA78DE5" w14:textId="77777777" w:rsidR="00AD5D3F" w:rsidRPr="00180D8B" w:rsidRDefault="00AD5D3F" w:rsidP="00765569">
            <w:pPr>
              <w:rPr>
                <w:rFonts w:ascii="Times New Roman" w:hAnsi="Times New Roman" w:cs="Times New Roman"/>
              </w:rPr>
            </w:pPr>
          </w:p>
        </w:tc>
        <w:tc>
          <w:tcPr>
            <w:tcW w:w="1869" w:type="dxa"/>
          </w:tcPr>
          <w:p w14:paraId="68FB74D0" w14:textId="77777777" w:rsidR="00AD5D3F" w:rsidRPr="00180D8B" w:rsidRDefault="00AD5D3F" w:rsidP="00765569">
            <w:pPr>
              <w:rPr>
                <w:rFonts w:ascii="Times New Roman" w:hAnsi="Times New Roman" w:cs="Times New Roman"/>
              </w:rPr>
            </w:pPr>
          </w:p>
        </w:tc>
        <w:tc>
          <w:tcPr>
            <w:tcW w:w="1869" w:type="dxa"/>
          </w:tcPr>
          <w:p w14:paraId="11BD3B9D" w14:textId="77777777" w:rsidR="00AD5D3F" w:rsidRPr="00180D8B" w:rsidRDefault="00AD5D3F" w:rsidP="00765569">
            <w:pPr>
              <w:rPr>
                <w:rFonts w:ascii="Times New Roman" w:hAnsi="Times New Roman" w:cs="Times New Roman"/>
              </w:rPr>
            </w:pPr>
          </w:p>
        </w:tc>
      </w:tr>
      <w:tr w:rsidR="00AD5D3F" w:rsidRPr="00180D8B" w14:paraId="358EAE72" w14:textId="77777777" w:rsidTr="00765569">
        <w:tc>
          <w:tcPr>
            <w:tcW w:w="1869" w:type="dxa"/>
          </w:tcPr>
          <w:p w14:paraId="7E9A9D2C"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4.Новая тема</w:t>
            </w:r>
          </w:p>
          <w:p w14:paraId="0C8CA3E3"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План:</w:t>
            </w:r>
          </w:p>
        </w:tc>
        <w:tc>
          <w:tcPr>
            <w:tcW w:w="1869" w:type="dxa"/>
          </w:tcPr>
          <w:p w14:paraId="0A77FB88" w14:textId="77777777" w:rsidR="00AD5D3F" w:rsidRPr="00180D8B" w:rsidRDefault="00AD5D3F" w:rsidP="00765569">
            <w:pPr>
              <w:rPr>
                <w:rFonts w:ascii="Times New Roman" w:hAnsi="Times New Roman" w:cs="Times New Roman"/>
              </w:rPr>
            </w:pPr>
          </w:p>
        </w:tc>
        <w:tc>
          <w:tcPr>
            <w:tcW w:w="1869" w:type="dxa"/>
          </w:tcPr>
          <w:p w14:paraId="37F94F7F" w14:textId="77777777" w:rsidR="00AD5D3F" w:rsidRPr="00180D8B" w:rsidRDefault="00AD5D3F" w:rsidP="00765569">
            <w:pPr>
              <w:rPr>
                <w:rFonts w:ascii="Times New Roman" w:hAnsi="Times New Roman" w:cs="Times New Roman"/>
              </w:rPr>
            </w:pPr>
          </w:p>
        </w:tc>
        <w:tc>
          <w:tcPr>
            <w:tcW w:w="1869" w:type="dxa"/>
          </w:tcPr>
          <w:p w14:paraId="726B92BA" w14:textId="77777777" w:rsidR="00AD5D3F" w:rsidRPr="00180D8B" w:rsidRDefault="00AD5D3F" w:rsidP="00765569">
            <w:pPr>
              <w:rPr>
                <w:rFonts w:ascii="Times New Roman" w:hAnsi="Times New Roman" w:cs="Times New Roman"/>
              </w:rPr>
            </w:pPr>
          </w:p>
        </w:tc>
        <w:tc>
          <w:tcPr>
            <w:tcW w:w="1869" w:type="dxa"/>
          </w:tcPr>
          <w:p w14:paraId="23E8D060" w14:textId="77777777" w:rsidR="00AD5D3F" w:rsidRPr="00180D8B" w:rsidRDefault="00AD5D3F" w:rsidP="00765569">
            <w:pPr>
              <w:rPr>
                <w:rFonts w:ascii="Times New Roman" w:hAnsi="Times New Roman" w:cs="Times New Roman"/>
              </w:rPr>
            </w:pPr>
          </w:p>
        </w:tc>
      </w:tr>
      <w:tr w:rsidR="00AD5D3F" w:rsidRPr="00180D8B" w14:paraId="5F6D77DD" w14:textId="77777777" w:rsidTr="00765569">
        <w:tc>
          <w:tcPr>
            <w:tcW w:w="1869" w:type="dxa"/>
          </w:tcPr>
          <w:p w14:paraId="3DC70E67"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5.Закрепление</w:t>
            </w:r>
          </w:p>
        </w:tc>
        <w:tc>
          <w:tcPr>
            <w:tcW w:w="1869" w:type="dxa"/>
          </w:tcPr>
          <w:p w14:paraId="188047BB" w14:textId="77777777" w:rsidR="00AD5D3F" w:rsidRPr="00180D8B" w:rsidRDefault="00AD5D3F" w:rsidP="00765569">
            <w:pPr>
              <w:rPr>
                <w:rFonts w:ascii="Times New Roman" w:hAnsi="Times New Roman" w:cs="Times New Roman"/>
              </w:rPr>
            </w:pPr>
          </w:p>
        </w:tc>
        <w:tc>
          <w:tcPr>
            <w:tcW w:w="1869" w:type="dxa"/>
          </w:tcPr>
          <w:p w14:paraId="0C4CA143" w14:textId="77777777" w:rsidR="00AD5D3F" w:rsidRPr="00180D8B" w:rsidRDefault="00AD5D3F" w:rsidP="00765569">
            <w:pPr>
              <w:rPr>
                <w:rFonts w:ascii="Times New Roman" w:hAnsi="Times New Roman" w:cs="Times New Roman"/>
              </w:rPr>
            </w:pPr>
          </w:p>
        </w:tc>
        <w:tc>
          <w:tcPr>
            <w:tcW w:w="1869" w:type="dxa"/>
          </w:tcPr>
          <w:p w14:paraId="72D33006" w14:textId="77777777" w:rsidR="00AD5D3F" w:rsidRPr="00180D8B" w:rsidRDefault="00AD5D3F" w:rsidP="00765569">
            <w:pPr>
              <w:rPr>
                <w:rFonts w:ascii="Times New Roman" w:hAnsi="Times New Roman" w:cs="Times New Roman"/>
              </w:rPr>
            </w:pPr>
          </w:p>
        </w:tc>
        <w:tc>
          <w:tcPr>
            <w:tcW w:w="1869" w:type="dxa"/>
          </w:tcPr>
          <w:p w14:paraId="2AE64839" w14:textId="77777777" w:rsidR="00AD5D3F" w:rsidRPr="00180D8B" w:rsidRDefault="00AD5D3F" w:rsidP="00765569">
            <w:pPr>
              <w:rPr>
                <w:rFonts w:ascii="Times New Roman" w:hAnsi="Times New Roman" w:cs="Times New Roman"/>
              </w:rPr>
            </w:pPr>
          </w:p>
        </w:tc>
      </w:tr>
      <w:tr w:rsidR="00AD5D3F" w:rsidRPr="00180D8B" w14:paraId="6214576F" w14:textId="77777777" w:rsidTr="00765569">
        <w:tc>
          <w:tcPr>
            <w:tcW w:w="1869" w:type="dxa"/>
          </w:tcPr>
          <w:p w14:paraId="059C4C3B"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6.Итоги</w:t>
            </w:r>
          </w:p>
        </w:tc>
        <w:tc>
          <w:tcPr>
            <w:tcW w:w="1869" w:type="dxa"/>
          </w:tcPr>
          <w:p w14:paraId="582518F9" w14:textId="77777777" w:rsidR="00AD5D3F" w:rsidRPr="00180D8B" w:rsidRDefault="00AD5D3F" w:rsidP="00765569">
            <w:pPr>
              <w:rPr>
                <w:rFonts w:ascii="Times New Roman" w:hAnsi="Times New Roman" w:cs="Times New Roman"/>
              </w:rPr>
            </w:pPr>
          </w:p>
        </w:tc>
        <w:tc>
          <w:tcPr>
            <w:tcW w:w="1869" w:type="dxa"/>
          </w:tcPr>
          <w:p w14:paraId="223BE260" w14:textId="77777777" w:rsidR="00AD5D3F" w:rsidRPr="00180D8B" w:rsidRDefault="00AD5D3F" w:rsidP="00765569">
            <w:pPr>
              <w:rPr>
                <w:rFonts w:ascii="Times New Roman" w:hAnsi="Times New Roman" w:cs="Times New Roman"/>
              </w:rPr>
            </w:pPr>
          </w:p>
        </w:tc>
        <w:tc>
          <w:tcPr>
            <w:tcW w:w="1869" w:type="dxa"/>
          </w:tcPr>
          <w:p w14:paraId="6E682F26" w14:textId="77777777" w:rsidR="00AD5D3F" w:rsidRPr="00180D8B" w:rsidRDefault="00AD5D3F" w:rsidP="00765569">
            <w:pPr>
              <w:rPr>
                <w:rFonts w:ascii="Times New Roman" w:hAnsi="Times New Roman" w:cs="Times New Roman"/>
              </w:rPr>
            </w:pPr>
          </w:p>
        </w:tc>
        <w:tc>
          <w:tcPr>
            <w:tcW w:w="1869" w:type="dxa"/>
          </w:tcPr>
          <w:p w14:paraId="2DE5C070" w14:textId="77777777" w:rsidR="00AD5D3F" w:rsidRPr="00180D8B" w:rsidRDefault="00AD5D3F" w:rsidP="00765569">
            <w:pPr>
              <w:rPr>
                <w:rFonts w:ascii="Times New Roman" w:hAnsi="Times New Roman" w:cs="Times New Roman"/>
              </w:rPr>
            </w:pPr>
          </w:p>
        </w:tc>
      </w:tr>
      <w:tr w:rsidR="00AD5D3F" w:rsidRPr="00180D8B" w14:paraId="6C024091" w14:textId="77777777" w:rsidTr="00765569">
        <w:tc>
          <w:tcPr>
            <w:tcW w:w="1869" w:type="dxa"/>
          </w:tcPr>
          <w:p w14:paraId="416B39DB" w14:textId="77777777" w:rsidR="00AD5D3F" w:rsidRPr="00180D8B" w:rsidRDefault="00AD5D3F" w:rsidP="00765569">
            <w:pPr>
              <w:rPr>
                <w:rFonts w:ascii="Times New Roman" w:hAnsi="Times New Roman" w:cs="Times New Roman"/>
              </w:rPr>
            </w:pPr>
            <w:r w:rsidRPr="00180D8B">
              <w:rPr>
                <w:rFonts w:ascii="Times New Roman" w:hAnsi="Times New Roman" w:cs="Times New Roman"/>
              </w:rPr>
              <w:t>7.Домашнее задание</w:t>
            </w:r>
          </w:p>
        </w:tc>
        <w:tc>
          <w:tcPr>
            <w:tcW w:w="1869" w:type="dxa"/>
          </w:tcPr>
          <w:p w14:paraId="49975C0D" w14:textId="77777777" w:rsidR="00AD5D3F" w:rsidRPr="00180D8B" w:rsidRDefault="00AD5D3F" w:rsidP="00765569">
            <w:pPr>
              <w:rPr>
                <w:rFonts w:ascii="Times New Roman" w:hAnsi="Times New Roman" w:cs="Times New Roman"/>
              </w:rPr>
            </w:pPr>
          </w:p>
        </w:tc>
        <w:tc>
          <w:tcPr>
            <w:tcW w:w="1869" w:type="dxa"/>
          </w:tcPr>
          <w:p w14:paraId="4EB3423A" w14:textId="77777777" w:rsidR="00AD5D3F" w:rsidRPr="00180D8B" w:rsidRDefault="00AD5D3F" w:rsidP="00765569">
            <w:pPr>
              <w:rPr>
                <w:rFonts w:ascii="Times New Roman" w:hAnsi="Times New Roman" w:cs="Times New Roman"/>
              </w:rPr>
            </w:pPr>
          </w:p>
        </w:tc>
        <w:tc>
          <w:tcPr>
            <w:tcW w:w="1869" w:type="dxa"/>
          </w:tcPr>
          <w:p w14:paraId="4E008D4D" w14:textId="77777777" w:rsidR="00AD5D3F" w:rsidRPr="00180D8B" w:rsidRDefault="00AD5D3F" w:rsidP="00765569">
            <w:pPr>
              <w:rPr>
                <w:rFonts w:ascii="Times New Roman" w:hAnsi="Times New Roman" w:cs="Times New Roman"/>
              </w:rPr>
            </w:pPr>
          </w:p>
        </w:tc>
        <w:tc>
          <w:tcPr>
            <w:tcW w:w="1869" w:type="dxa"/>
          </w:tcPr>
          <w:p w14:paraId="0639A1D6" w14:textId="77777777" w:rsidR="00AD5D3F" w:rsidRPr="00180D8B" w:rsidRDefault="00AD5D3F" w:rsidP="00765569">
            <w:pPr>
              <w:rPr>
                <w:rFonts w:ascii="Times New Roman" w:hAnsi="Times New Roman" w:cs="Times New Roman"/>
              </w:rPr>
            </w:pPr>
          </w:p>
        </w:tc>
      </w:tr>
    </w:tbl>
    <w:p w14:paraId="2D73F2DD" w14:textId="77777777" w:rsidR="00AD5D3F" w:rsidRPr="00180D8B" w:rsidRDefault="00AD5D3F" w:rsidP="00AD5D3F">
      <w:pPr>
        <w:rPr>
          <w:rFonts w:ascii="Times New Roman" w:hAnsi="Times New Roman" w:cs="Times New Roman"/>
        </w:rPr>
      </w:pPr>
    </w:p>
    <w:p w14:paraId="5438C93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990000"/>
          <w:u w:val="single"/>
        </w:rPr>
        <w:t>1. Структура урока усвоения новых знаний:</w:t>
      </w:r>
    </w:p>
    <w:p w14:paraId="218D623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47FE644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055AA2E9"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Постановка цели и задач урока. Мотивация учебной деятельности учащихся.</w:t>
      </w:r>
    </w:p>
    <w:p w14:paraId="01287C52"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3) Актуализация знаний.</w:t>
      </w:r>
    </w:p>
    <w:p w14:paraId="093607B2"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Первичное усвоение новых знаний.</w:t>
      </w:r>
    </w:p>
    <w:p w14:paraId="78D1EA17"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5) Первичная проверка понимания</w:t>
      </w:r>
    </w:p>
    <w:p w14:paraId="280E6310"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6) Первичное закрепление.</w:t>
      </w:r>
    </w:p>
    <w:p w14:paraId="4AFB31D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7) Информация о домашнем задании, инструктаж по его выполнению</w:t>
      </w:r>
    </w:p>
    <w:p w14:paraId="21B47E9E"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8) Рефлексия (подведение итогов занятия)</w:t>
      </w:r>
    </w:p>
    <w:p w14:paraId="246A47F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w:t>
      </w:r>
    </w:p>
    <w:p w14:paraId="1C58B7E3"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990000"/>
          <w:u w:val="single"/>
        </w:rPr>
        <w:t>2</w:t>
      </w:r>
      <w:r w:rsidRPr="00180D8B">
        <w:rPr>
          <w:color w:val="990000"/>
        </w:rPr>
        <w:t> </w:t>
      </w:r>
      <w:r w:rsidRPr="00180D8B">
        <w:rPr>
          <w:b/>
          <w:bCs/>
          <w:color w:val="990000"/>
          <w:u w:val="single"/>
        </w:rPr>
        <w:t>Структура урока комплексного применения знаний и умений (урок закрепления</w:t>
      </w:r>
      <w:r w:rsidRPr="00180D8B">
        <w:rPr>
          <w:b/>
          <w:bCs/>
          <w:color w:val="990000"/>
        </w:rPr>
        <w:t>)</w:t>
      </w:r>
      <w:r w:rsidRPr="00180D8B">
        <w:rPr>
          <w:b/>
          <w:bCs/>
          <w:color w:val="990000"/>
          <w:u w:val="single"/>
        </w:rPr>
        <w:t>.</w:t>
      </w:r>
    </w:p>
    <w:p w14:paraId="1293466D"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37017799"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4E5604A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Проверка домашнего задания, воспроизведение и коррекция опорных знаний учащихся. Актуализация знаний.</w:t>
      </w:r>
    </w:p>
    <w:p w14:paraId="54FDF707"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3) Постановка цели и задач урока. Мотивация учебной деятельности учащихся.</w:t>
      </w:r>
    </w:p>
    <w:p w14:paraId="2DFA9864"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Первичное закрепление</w:t>
      </w:r>
    </w:p>
    <w:p w14:paraId="01B50DCC" w14:textId="77777777" w:rsidR="00AD5D3F" w:rsidRPr="00180D8B" w:rsidRDefault="00AD5D3F" w:rsidP="00AD5D3F">
      <w:pPr>
        <w:pStyle w:val="a7"/>
        <w:shd w:val="clear" w:color="auto" w:fill="FFFFFF"/>
        <w:spacing w:before="0" w:beforeAutospacing="0" w:after="0" w:afterAutospacing="0"/>
        <w:ind w:left="720" w:right="75"/>
        <w:rPr>
          <w:color w:val="000000"/>
          <w:sz w:val="20"/>
          <w:szCs w:val="20"/>
        </w:rPr>
      </w:pPr>
      <w:r w:rsidRPr="00180D8B">
        <w:rPr>
          <w:color w:val="000000"/>
        </w:rPr>
        <w:t>в знакомой ситуации (типовые)</w:t>
      </w:r>
    </w:p>
    <w:p w14:paraId="19DEF9F1" w14:textId="77777777" w:rsidR="00AD5D3F" w:rsidRPr="00180D8B" w:rsidRDefault="00AD5D3F" w:rsidP="00AD5D3F">
      <w:pPr>
        <w:pStyle w:val="a7"/>
        <w:shd w:val="clear" w:color="auto" w:fill="FFFFFF"/>
        <w:spacing w:before="0" w:beforeAutospacing="0" w:after="0" w:afterAutospacing="0"/>
        <w:ind w:left="720" w:right="75"/>
        <w:rPr>
          <w:color w:val="000000"/>
          <w:sz w:val="20"/>
          <w:szCs w:val="20"/>
        </w:rPr>
      </w:pPr>
      <w:r w:rsidRPr="00180D8B">
        <w:rPr>
          <w:color w:val="000000"/>
        </w:rPr>
        <w:t>в изменённой ситуации (конструктивные)</w:t>
      </w:r>
    </w:p>
    <w:p w14:paraId="1A275A30"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5) Творческое применение и добывание знаний в новой ситуации (проблемные задания)</w:t>
      </w:r>
    </w:p>
    <w:p w14:paraId="72BBA06D"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6) Информация о домашнем задании, инструктаж по его выполнению</w:t>
      </w:r>
    </w:p>
    <w:p w14:paraId="23067042"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7) Рефлексия (подведение итогов занятия)</w:t>
      </w:r>
    </w:p>
    <w:p w14:paraId="490D54CA"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w:t>
      </w:r>
    </w:p>
    <w:p w14:paraId="1F7AA7C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990000"/>
          <w:u w:val="single"/>
        </w:rPr>
        <w:t>3. Структура урока актуализации знаний и умений (урок повторения)</w:t>
      </w:r>
    </w:p>
    <w:p w14:paraId="3F83EB7E"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42EE04F5"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40411015"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Проверка домашнего задания, воспроизведение и коррекция знаний, навыков и умений учащихся, необходимых для творческого решения поставленных задач.</w:t>
      </w:r>
    </w:p>
    <w:p w14:paraId="1B12D0B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3) Постановка цели и задач урока. Мотивация учебной деятельности учащихся.</w:t>
      </w:r>
    </w:p>
    <w:p w14:paraId="3BDEDE11"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Актуализация знаний.</w:t>
      </w:r>
    </w:p>
    <w:p w14:paraId="6FFA123B" w14:textId="77777777" w:rsidR="00AD5D3F" w:rsidRPr="00180D8B" w:rsidRDefault="00AD5D3F" w:rsidP="00AD5D3F">
      <w:pPr>
        <w:pStyle w:val="a7"/>
        <w:shd w:val="clear" w:color="auto" w:fill="FFFFFF"/>
        <w:spacing w:before="0" w:beforeAutospacing="0" w:after="0" w:afterAutospacing="0"/>
        <w:ind w:left="720" w:right="75"/>
        <w:rPr>
          <w:color w:val="000000"/>
          <w:sz w:val="20"/>
          <w:szCs w:val="20"/>
        </w:rPr>
      </w:pPr>
      <w:r w:rsidRPr="00180D8B">
        <w:rPr>
          <w:color w:val="000000"/>
        </w:rPr>
        <w:t>с целью подготовки к контрольному уроку</w:t>
      </w:r>
    </w:p>
    <w:p w14:paraId="679A5C64" w14:textId="77777777" w:rsidR="00AD5D3F" w:rsidRPr="00180D8B" w:rsidRDefault="00AD5D3F" w:rsidP="00AD5D3F">
      <w:pPr>
        <w:pStyle w:val="a7"/>
        <w:shd w:val="clear" w:color="auto" w:fill="FFFFFF"/>
        <w:spacing w:before="0" w:beforeAutospacing="0" w:after="0" w:afterAutospacing="0"/>
        <w:ind w:left="720" w:right="75"/>
        <w:rPr>
          <w:color w:val="000000"/>
          <w:sz w:val="20"/>
          <w:szCs w:val="20"/>
        </w:rPr>
      </w:pPr>
      <w:r w:rsidRPr="00180D8B">
        <w:rPr>
          <w:color w:val="000000"/>
        </w:rPr>
        <w:t>с целью подготовки к изучению новой темы</w:t>
      </w:r>
    </w:p>
    <w:p w14:paraId="27D74504"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5) Применение знаний и умений в новой ситуации</w:t>
      </w:r>
    </w:p>
    <w:p w14:paraId="087F7862"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6) Обобщение и систематизация знаний</w:t>
      </w:r>
    </w:p>
    <w:p w14:paraId="1D39F77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lastRenderedPageBreak/>
        <w:t>7) Контроль усвоения, обсуждение допущенных ошибок и их коррекция.</w:t>
      </w:r>
    </w:p>
    <w:p w14:paraId="53D80625"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8) Информация о домашнем задании, инструктаж по его выполнению</w:t>
      </w:r>
    </w:p>
    <w:p w14:paraId="217098D4"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9) Рефлексия (подведение итогов занятия)</w:t>
      </w:r>
    </w:p>
    <w:p w14:paraId="77A3B941"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w:t>
      </w:r>
    </w:p>
    <w:p w14:paraId="5F06F450"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CC0000"/>
          <w:u w:val="single"/>
        </w:rPr>
        <w:t>4. Структура урока систематизации и обобщения знаний и умений</w:t>
      </w:r>
    </w:p>
    <w:p w14:paraId="28D78B16"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6FFFA5A7"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3D82EFA1"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Постановка цели и задач урока. Мотивация учебной деятельности учащихся.</w:t>
      </w:r>
    </w:p>
    <w:p w14:paraId="632FC5F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3) Актуализация знаний.</w:t>
      </w:r>
    </w:p>
    <w:p w14:paraId="3ACB2DDD"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Обобщение и систематизация знаний</w:t>
      </w:r>
    </w:p>
    <w:p w14:paraId="1FAB3E8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Подготовка учащихся к обобщенной деятельности</w:t>
      </w:r>
    </w:p>
    <w:p w14:paraId="078B2A60"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Воспроизведение на новом уровне (переформулированные вопросы).</w:t>
      </w:r>
    </w:p>
    <w:p w14:paraId="00E54A1E"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5) Применение знаний и умений в новой ситуации</w:t>
      </w:r>
    </w:p>
    <w:p w14:paraId="77591EF0"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6)Контроль усвоения, обсуждение допущенных ошибок и их коррекция.</w:t>
      </w:r>
    </w:p>
    <w:p w14:paraId="3104C650"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7) Рефлексия (подведение итогов занятия)</w:t>
      </w:r>
    </w:p>
    <w:p w14:paraId="1F38CA73"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Анализ и содержание итогов работы, формирование выводов по изученному материалу</w:t>
      </w:r>
    </w:p>
    <w:p w14:paraId="60BB5A05"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w:t>
      </w:r>
    </w:p>
    <w:p w14:paraId="0E794D28"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CC0000"/>
        </w:rPr>
        <w:t>5. </w:t>
      </w:r>
      <w:r w:rsidRPr="00180D8B">
        <w:rPr>
          <w:b/>
          <w:bCs/>
          <w:color w:val="CC0000"/>
          <w:u w:val="single"/>
        </w:rPr>
        <w:t>Структура урока контроля знаний и умений</w:t>
      </w:r>
    </w:p>
    <w:p w14:paraId="5E91BB1D"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17C44199"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5F1539E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Постановка цели и задач урока. Мотивация учебной деятельности учащихся.</w:t>
      </w:r>
    </w:p>
    <w:p w14:paraId="4C5C7E3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xml:space="preserve">3) Выявление знаний, умений и навыков, проверка уровня сформированности у учащихся </w:t>
      </w:r>
      <w:proofErr w:type="spellStart"/>
      <w:r w:rsidRPr="00180D8B">
        <w:rPr>
          <w:color w:val="000000"/>
        </w:rPr>
        <w:t>общеучебных</w:t>
      </w:r>
      <w:proofErr w:type="spellEnd"/>
      <w:r w:rsidRPr="00180D8B">
        <w:rPr>
          <w:color w:val="000000"/>
        </w:rPr>
        <w:t xml:space="preserve"> умений. (Задания по объему или степени трудности должны соответствовать программе и быть посильными для каждого ученика).</w:t>
      </w:r>
    </w:p>
    <w:p w14:paraId="136399A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Уроки контроля могут быть уроками письменного контроля, уроками сочетания устного и письменного контроля. В зависимости от вида контроля формируется его окончательная структура</w:t>
      </w:r>
    </w:p>
    <w:p w14:paraId="6F0AEEBD"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Рефлексия (подведение итогов занятия)</w:t>
      </w:r>
    </w:p>
    <w:p w14:paraId="1175BCA7"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w:t>
      </w:r>
    </w:p>
    <w:p w14:paraId="6CD30D09"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CC0000"/>
          <w:u w:val="single"/>
        </w:rPr>
        <w:t>6. Структура урока коррекции знаний, умений и навыков.</w:t>
      </w:r>
    </w:p>
    <w:p w14:paraId="77A7FF36"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02F6BF05"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4F0AD4C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Постановка цели и задач урока. Мотивация учебной деятельности учащихся.</w:t>
      </w:r>
    </w:p>
    <w:p w14:paraId="6D924F81"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3) Итоги диагностики (контроля) знаний, умений и навыков. Определение типичных ошибок и пробелов в знаниях и умениях, путей их устранения и совершенствования знаний и умений.</w:t>
      </w:r>
    </w:p>
    <w:p w14:paraId="2100FDF4"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В зависимости от результатов диагностики учитель планирует коллективные, групповые и индивидуальные способы обучения.</w:t>
      </w:r>
    </w:p>
    <w:p w14:paraId="3E1B374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Информация о домашнем задании, инструктаж по его выполнению</w:t>
      </w:r>
    </w:p>
    <w:p w14:paraId="352597F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5) Рефлексия (подведение итогов занятия)</w:t>
      </w:r>
    </w:p>
    <w:p w14:paraId="7E44608E"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 </w:t>
      </w:r>
    </w:p>
    <w:p w14:paraId="203928C4"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b/>
          <w:bCs/>
          <w:color w:val="CC0000"/>
          <w:u w:val="single"/>
        </w:rPr>
        <w:t>7. Структура комбинированного урока.</w:t>
      </w:r>
    </w:p>
    <w:p w14:paraId="4BDDA05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p>
    <w:p w14:paraId="105E4D0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1) Организационный этап.</w:t>
      </w:r>
    </w:p>
    <w:p w14:paraId="0CBEE52F"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2) Постановка цели и задач урока. Мотивация учебной деятельности учащихся.</w:t>
      </w:r>
    </w:p>
    <w:p w14:paraId="126B0069"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3) Актуализация знаний.</w:t>
      </w:r>
    </w:p>
    <w:p w14:paraId="2DFB88CC"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4) Первичное усвоение новых знаний.</w:t>
      </w:r>
    </w:p>
    <w:p w14:paraId="25BBCCFB"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5) Первичная проверка понимания</w:t>
      </w:r>
    </w:p>
    <w:p w14:paraId="30B38EFA"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6) Первичное закрепление</w:t>
      </w:r>
    </w:p>
    <w:p w14:paraId="7380E5D5"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7) Контроль усвоения, обсуждение допущенных ошибок и их коррекция.</w:t>
      </w:r>
    </w:p>
    <w:p w14:paraId="32FE147D"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8) Информация о домашнем задании, инструктаж по его выполнению</w:t>
      </w:r>
    </w:p>
    <w:p w14:paraId="5864DFD7" w14:textId="77777777" w:rsidR="00AD5D3F" w:rsidRPr="00180D8B" w:rsidRDefault="00AD5D3F" w:rsidP="00AD5D3F">
      <w:pPr>
        <w:pStyle w:val="a7"/>
        <w:shd w:val="clear" w:color="auto" w:fill="FFFFFF"/>
        <w:spacing w:before="0" w:beforeAutospacing="0" w:after="0" w:afterAutospacing="0"/>
        <w:ind w:left="75" w:right="75"/>
        <w:rPr>
          <w:color w:val="000000"/>
          <w:sz w:val="20"/>
          <w:szCs w:val="20"/>
        </w:rPr>
      </w:pPr>
      <w:r w:rsidRPr="00180D8B">
        <w:rPr>
          <w:color w:val="000000"/>
        </w:rPr>
        <w:t>9) Рефлексия (подведение итогов занятия)</w:t>
      </w:r>
    </w:p>
    <w:p w14:paraId="615925DA" w14:textId="77777777" w:rsidR="00793120" w:rsidRPr="0033552F" w:rsidRDefault="00793120" w:rsidP="00793120">
      <w:pPr>
        <w:pStyle w:val="a3"/>
        <w:tabs>
          <w:tab w:val="left" w:pos="1080"/>
        </w:tabs>
        <w:spacing w:after="120" w:line="240" w:lineRule="auto"/>
        <w:ind w:left="0"/>
        <w:rPr>
          <w:rFonts w:ascii="Times New Roman" w:hAnsi="Times New Roman" w:cs="Times New Roman"/>
          <w:sz w:val="24"/>
          <w:szCs w:val="24"/>
        </w:rPr>
      </w:pPr>
      <w:bookmarkStart w:id="93" w:name="_GoBack"/>
      <w:bookmarkEnd w:id="93"/>
    </w:p>
    <w:sectPr w:rsidR="00793120" w:rsidRPr="0033552F" w:rsidSect="002659F1">
      <w:footerReference w:type="default" r:id="rId42"/>
      <w:pgSz w:w="11906" w:h="16838"/>
      <w:pgMar w:top="1134" w:right="1304" w:bottom="1134"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274FF" w14:textId="77777777" w:rsidR="00BB09E0" w:rsidRDefault="00BB09E0" w:rsidP="00BE4208">
      <w:pPr>
        <w:spacing w:after="0" w:line="240" w:lineRule="auto"/>
      </w:pPr>
      <w:r>
        <w:separator/>
      </w:r>
    </w:p>
  </w:endnote>
  <w:endnote w:type="continuationSeparator" w:id="0">
    <w:p w14:paraId="0A8E8E17" w14:textId="77777777" w:rsidR="00BB09E0" w:rsidRDefault="00BB09E0" w:rsidP="00BE4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869609"/>
      <w:docPartObj>
        <w:docPartGallery w:val="Page Numbers (Bottom of Page)"/>
        <w:docPartUnique/>
      </w:docPartObj>
    </w:sdtPr>
    <w:sdtEndPr/>
    <w:sdtContent>
      <w:p w14:paraId="123B8C80" w14:textId="6E523A15" w:rsidR="005E202C" w:rsidRDefault="005E202C">
        <w:pPr>
          <w:pStyle w:val="aa"/>
          <w:jc w:val="center"/>
        </w:pPr>
        <w:r>
          <w:fldChar w:fldCharType="begin"/>
        </w:r>
        <w:r>
          <w:instrText>PAGE   \* MERGEFORMAT</w:instrText>
        </w:r>
        <w:r>
          <w:fldChar w:fldCharType="separate"/>
        </w:r>
        <w:r w:rsidR="00643456">
          <w:rPr>
            <w:noProof/>
          </w:rPr>
          <w:t>26</w:t>
        </w:r>
        <w:r>
          <w:fldChar w:fldCharType="end"/>
        </w:r>
      </w:p>
    </w:sdtContent>
  </w:sdt>
  <w:p w14:paraId="1F63EC6C" w14:textId="77777777" w:rsidR="005E202C" w:rsidRDefault="005E202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E2395" w14:textId="77777777" w:rsidR="00BB09E0" w:rsidRDefault="00BB09E0" w:rsidP="00BE4208">
      <w:pPr>
        <w:spacing w:after="0" w:line="240" w:lineRule="auto"/>
      </w:pPr>
      <w:r>
        <w:separator/>
      </w:r>
    </w:p>
  </w:footnote>
  <w:footnote w:type="continuationSeparator" w:id="0">
    <w:p w14:paraId="6C56F81D" w14:textId="77777777" w:rsidR="00BB09E0" w:rsidRDefault="00BB09E0" w:rsidP="00BE42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070"/>
      </v:shape>
    </w:pict>
  </w:numPicBullet>
  <w:abstractNum w:abstractNumId="0" w15:restartNumberingAfterBreak="0">
    <w:nsid w:val="035A3684"/>
    <w:multiLevelType w:val="hybridMultilevel"/>
    <w:tmpl w:val="371A5CA4"/>
    <w:lvl w:ilvl="0" w:tplc="992A62AE">
      <w:start w:val="1"/>
      <w:numFmt w:val="bullet"/>
      <w:lvlText w:val=""/>
      <w:lvlJc w:val="left"/>
      <w:pPr>
        <w:tabs>
          <w:tab w:val="num" w:pos="720"/>
        </w:tabs>
        <w:ind w:left="720" w:hanging="360"/>
      </w:pPr>
      <w:rPr>
        <w:rFonts w:ascii="Wingdings" w:hAnsi="Wingdings" w:hint="default"/>
      </w:rPr>
    </w:lvl>
    <w:lvl w:ilvl="1" w:tplc="2BEEB7A4" w:tentative="1">
      <w:start w:val="1"/>
      <w:numFmt w:val="bullet"/>
      <w:lvlText w:val=""/>
      <w:lvlJc w:val="left"/>
      <w:pPr>
        <w:tabs>
          <w:tab w:val="num" w:pos="1440"/>
        </w:tabs>
        <w:ind w:left="1440" w:hanging="360"/>
      </w:pPr>
      <w:rPr>
        <w:rFonts w:ascii="Wingdings" w:hAnsi="Wingdings" w:hint="default"/>
      </w:rPr>
    </w:lvl>
    <w:lvl w:ilvl="2" w:tplc="85E04E52" w:tentative="1">
      <w:start w:val="1"/>
      <w:numFmt w:val="bullet"/>
      <w:lvlText w:val=""/>
      <w:lvlJc w:val="left"/>
      <w:pPr>
        <w:tabs>
          <w:tab w:val="num" w:pos="2160"/>
        </w:tabs>
        <w:ind w:left="2160" w:hanging="360"/>
      </w:pPr>
      <w:rPr>
        <w:rFonts w:ascii="Wingdings" w:hAnsi="Wingdings" w:hint="default"/>
      </w:rPr>
    </w:lvl>
    <w:lvl w:ilvl="3" w:tplc="F0684544" w:tentative="1">
      <w:start w:val="1"/>
      <w:numFmt w:val="bullet"/>
      <w:lvlText w:val=""/>
      <w:lvlJc w:val="left"/>
      <w:pPr>
        <w:tabs>
          <w:tab w:val="num" w:pos="2880"/>
        </w:tabs>
        <w:ind w:left="2880" w:hanging="360"/>
      </w:pPr>
      <w:rPr>
        <w:rFonts w:ascii="Wingdings" w:hAnsi="Wingdings" w:hint="default"/>
      </w:rPr>
    </w:lvl>
    <w:lvl w:ilvl="4" w:tplc="C908F52A" w:tentative="1">
      <w:start w:val="1"/>
      <w:numFmt w:val="bullet"/>
      <w:lvlText w:val=""/>
      <w:lvlJc w:val="left"/>
      <w:pPr>
        <w:tabs>
          <w:tab w:val="num" w:pos="3600"/>
        </w:tabs>
        <w:ind w:left="3600" w:hanging="360"/>
      </w:pPr>
      <w:rPr>
        <w:rFonts w:ascii="Wingdings" w:hAnsi="Wingdings" w:hint="default"/>
      </w:rPr>
    </w:lvl>
    <w:lvl w:ilvl="5" w:tplc="DA8245FA" w:tentative="1">
      <w:start w:val="1"/>
      <w:numFmt w:val="bullet"/>
      <w:lvlText w:val=""/>
      <w:lvlJc w:val="left"/>
      <w:pPr>
        <w:tabs>
          <w:tab w:val="num" w:pos="4320"/>
        </w:tabs>
        <w:ind w:left="4320" w:hanging="360"/>
      </w:pPr>
      <w:rPr>
        <w:rFonts w:ascii="Wingdings" w:hAnsi="Wingdings" w:hint="default"/>
      </w:rPr>
    </w:lvl>
    <w:lvl w:ilvl="6" w:tplc="E36A0C6A" w:tentative="1">
      <w:start w:val="1"/>
      <w:numFmt w:val="bullet"/>
      <w:lvlText w:val=""/>
      <w:lvlJc w:val="left"/>
      <w:pPr>
        <w:tabs>
          <w:tab w:val="num" w:pos="5040"/>
        </w:tabs>
        <w:ind w:left="5040" w:hanging="360"/>
      </w:pPr>
      <w:rPr>
        <w:rFonts w:ascii="Wingdings" w:hAnsi="Wingdings" w:hint="default"/>
      </w:rPr>
    </w:lvl>
    <w:lvl w:ilvl="7" w:tplc="8812C5A8" w:tentative="1">
      <w:start w:val="1"/>
      <w:numFmt w:val="bullet"/>
      <w:lvlText w:val=""/>
      <w:lvlJc w:val="left"/>
      <w:pPr>
        <w:tabs>
          <w:tab w:val="num" w:pos="5760"/>
        </w:tabs>
        <w:ind w:left="5760" w:hanging="360"/>
      </w:pPr>
      <w:rPr>
        <w:rFonts w:ascii="Wingdings" w:hAnsi="Wingdings" w:hint="default"/>
      </w:rPr>
    </w:lvl>
    <w:lvl w:ilvl="8" w:tplc="6936A44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523BF"/>
    <w:multiLevelType w:val="hybridMultilevel"/>
    <w:tmpl w:val="1CAE9E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6831DB"/>
    <w:multiLevelType w:val="hybridMultilevel"/>
    <w:tmpl w:val="AB52F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516199"/>
    <w:multiLevelType w:val="hybridMultilevel"/>
    <w:tmpl w:val="061A8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91B8D"/>
    <w:multiLevelType w:val="hybridMultilevel"/>
    <w:tmpl w:val="4642D0A8"/>
    <w:lvl w:ilvl="0" w:tplc="041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8039D0"/>
    <w:multiLevelType w:val="hybridMultilevel"/>
    <w:tmpl w:val="53626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4A5CD4"/>
    <w:multiLevelType w:val="hybridMultilevel"/>
    <w:tmpl w:val="0AFE1B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4611D"/>
    <w:multiLevelType w:val="hybridMultilevel"/>
    <w:tmpl w:val="CEAA0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45594F"/>
    <w:multiLevelType w:val="hybridMultilevel"/>
    <w:tmpl w:val="CF66F9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D977CC"/>
    <w:multiLevelType w:val="hybridMultilevel"/>
    <w:tmpl w:val="3F16B4A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255E74"/>
    <w:multiLevelType w:val="hybridMultilevel"/>
    <w:tmpl w:val="944A5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420473"/>
    <w:multiLevelType w:val="hybridMultilevel"/>
    <w:tmpl w:val="C7022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C82E58"/>
    <w:multiLevelType w:val="multilevel"/>
    <w:tmpl w:val="4E220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63132A"/>
    <w:multiLevelType w:val="hybridMultilevel"/>
    <w:tmpl w:val="ECBA2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8A3F8F"/>
    <w:multiLevelType w:val="hybridMultilevel"/>
    <w:tmpl w:val="1068E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963C11"/>
    <w:multiLevelType w:val="hybridMultilevel"/>
    <w:tmpl w:val="32F446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B27228"/>
    <w:multiLevelType w:val="hybridMultilevel"/>
    <w:tmpl w:val="87E0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CD05B8"/>
    <w:multiLevelType w:val="hybridMultilevel"/>
    <w:tmpl w:val="100CDE9E"/>
    <w:lvl w:ilvl="0" w:tplc="D17AC902">
      <w:start w:val="1"/>
      <w:numFmt w:val="bullet"/>
      <w:lvlText w:val=""/>
      <w:lvlJc w:val="left"/>
      <w:pPr>
        <w:tabs>
          <w:tab w:val="num" w:pos="720"/>
        </w:tabs>
        <w:ind w:left="720" w:hanging="360"/>
      </w:pPr>
      <w:rPr>
        <w:rFonts w:ascii="Wingdings" w:hAnsi="Wingdings" w:hint="default"/>
      </w:rPr>
    </w:lvl>
    <w:lvl w:ilvl="1" w:tplc="CDDE3424" w:tentative="1">
      <w:start w:val="1"/>
      <w:numFmt w:val="bullet"/>
      <w:lvlText w:val=""/>
      <w:lvlJc w:val="left"/>
      <w:pPr>
        <w:tabs>
          <w:tab w:val="num" w:pos="1440"/>
        </w:tabs>
        <w:ind w:left="1440" w:hanging="360"/>
      </w:pPr>
      <w:rPr>
        <w:rFonts w:ascii="Wingdings" w:hAnsi="Wingdings" w:hint="default"/>
      </w:rPr>
    </w:lvl>
    <w:lvl w:ilvl="2" w:tplc="B80C21D2" w:tentative="1">
      <w:start w:val="1"/>
      <w:numFmt w:val="bullet"/>
      <w:lvlText w:val=""/>
      <w:lvlJc w:val="left"/>
      <w:pPr>
        <w:tabs>
          <w:tab w:val="num" w:pos="2160"/>
        </w:tabs>
        <w:ind w:left="2160" w:hanging="360"/>
      </w:pPr>
      <w:rPr>
        <w:rFonts w:ascii="Wingdings" w:hAnsi="Wingdings" w:hint="default"/>
      </w:rPr>
    </w:lvl>
    <w:lvl w:ilvl="3" w:tplc="C734D1EC" w:tentative="1">
      <w:start w:val="1"/>
      <w:numFmt w:val="bullet"/>
      <w:lvlText w:val=""/>
      <w:lvlJc w:val="left"/>
      <w:pPr>
        <w:tabs>
          <w:tab w:val="num" w:pos="2880"/>
        </w:tabs>
        <w:ind w:left="2880" w:hanging="360"/>
      </w:pPr>
      <w:rPr>
        <w:rFonts w:ascii="Wingdings" w:hAnsi="Wingdings" w:hint="default"/>
      </w:rPr>
    </w:lvl>
    <w:lvl w:ilvl="4" w:tplc="01D8290A" w:tentative="1">
      <w:start w:val="1"/>
      <w:numFmt w:val="bullet"/>
      <w:lvlText w:val=""/>
      <w:lvlJc w:val="left"/>
      <w:pPr>
        <w:tabs>
          <w:tab w:val="num" w:pos="3600"/>
        </w:tabs>
        <w:ind w:left="3600" w:hanging="360"/>
      </w:pPr>
      <w:rPr>
        <w:rFonts w:ascii="Wingdings" w:hAnsi="Wingdings" w:hint="default"/>
      </w:rPr>
    </w:lvl>
    <w:lvl w:ilvl="5" w:tplc="B7D6073A" w:tentative="1">
      <w:start w:val="1"/>
      <w:numFmt w:val="bullet"/>
      <w:lvlText w:val=""/>
      <w:lvlJc w:val="left"/>
      <w:pPr>
        <w:tabs>
          <w:tab w:val="num" w:pos="4320"/>
        </w:tabs>
        <w:ind w:left="4320" w:hanging="360"/>
      </w:pPr>
      <w:rPr>
        <w:rFonts w:ascii="Wingdings" w:hAnsi="Wingdings" w:hint="default"/>
      </w:rPr>
    </w:lvl>
    <w:lvl w:ilvl="6" w:tplc="B82023BE" w:tentative="1">
      <w:start w:val="1"/>
      <w:numFmt w:val="bullet"/>
      <w:lvlText w:val=""/>
      <w:lvlJc w:val="left"/>
      <w:pPr>
        <w:tabs>
          <w:tab w:val="num" w:pos="5040"/>
        </w:tabs>
        <w:ind w:left="5040" w:hanging="360"/>
      </w:pPr>
      <w:rPr>
        <w:rFonts w:ascii="Wingdings" w:hAnsi="Wingdings" w:hint="default"/>
      </w:rPr>
    </w:lvl>
    <w:lvl w:ilvl="7" w:tplc="A07C226A" w:tentative="1">
      <w:start w:val="1"/>
      <w:numFmt w:val="bullet"/>
      <w:lvlText w:val=""/>
      <w:lvlJc w:val="left"/>
      <w:pPr>
        <w:tabs>
          <w:tab w:val="num" w:pos="5760"/>
        </w:tabs>
        <w:ind w:left="5760" w:hanging="360"/>
      </w:pPr>
      <w:rPr>
        <w:rFonts w:ascii="Wingdings" w:hAnsi="Wingdings" w:hint="default"/>
      </w:rPr>
    </w:lvl>
    <w:lvl w:ilvl="8" w:tplc="8A5C527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6904D7"/>
    <w:multiLevelType w:val="hybridMultilevel"/>
    <w:tmpl w:val="C4DCB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27722A"/>
    <w:multiLevelType w:val="hybridMultilevel"/>
    <w:tmpl w:val="0F08F878"/>
    <w:lvl w:ilvl="0" w:tplc="CE7C19F4">
      <w:start w:val="1"/>
      <w:numFmt w:val="bullet"/>
      <w:lvlText w:val=""/>
      <w:lvlJc w:val="left"/>
      <w:pPr>
        <w:tabs>
          <w:tab w:val="num" w:pos="720"/>
        </w:tabs>
        <w:ind w:left="720" w:hanging="360"/>
      </w:pPr>
      <w:rPr>
        <w:rFonts w:ascii="Wingdings" w:hAnsi="Wingdings" w:hint="default"/>
      </w:rPr>
    </w:lvl>
    <w:lvl w:ilvl="1" w:tplc="043EFF10" w:tentative="1">
      <w:start w:val="1"/>
      <w:numFmt w:val="bullet"/>
      <w:lvlText w:val=""/>
      <w:lvlJc w:val="left"/>
      <w:pPr>
        <w:tabs>
          <w:tab w:val="num" w:pos="1440"/>
        </w:tabs>
        <w:ind w:left="1440" w:hanging="360"/>
      </w:pPr>
      <w:rPr>
        <w:rFonts w:ascii="Wingdings" w:hAnsi="Wingdings" w:hint="default"/>
      </w:rPr>
    </w:lvl>
    <w:lvl w:ilvl="2" w:tplc="D3FC19D6" w:tentative="1">
      <w:start w:val="1"/>
      <w:numFmt w:val="bullet"/>
      <w:lvlText w:val=""/>
      <w:lvlJc w:val="left"/>
      <w:pPr>
        <w:tabs>
          <w:tab w:val="num" w:pos="2160"/>
        </w:tabs>
        <w:ind w:left="2160" w:hanging="360"/>
      </w:pPr>
      <w:rPr>
        <w:rFonts w:ascii="Wingdings" w:hAnsi="Wingdings" w:hint="default"/>
      </w:rPr>
    </w:lvl>
    <w:lvl w:ilvl="3" w:tplc="673617DE" w:tentative="1">
      <w:start w:val="1"/>
      <w:numFmt w:val="bullet"/>
      <w:lvlText w:val=""/>
      <w:lvlJc w:val="left"/>
      <w:pPr>
        <w:tabs>
          <w:tab w:val="num" w:pos="2880"/>
        </w:tabs>
        <w:ind w:left="2880" w:hanging="360"/>
      </w:pPr>
      <w:rPr>
        <w:rFonts w:ascii="Wingdings" w:hAnsi="Wingdings" w:hint="default"/>
      </w:rPr>
    </w:lvl>
    <w:lvl w:ilvl="4" w:tplc="E536FAD6" w:tentative="1">
      <w:start w:val="1"/>
      <w:numFmt w:val="bullet"/>
      <w:lvlText w:val=""/>
      <w:lvlJc w:val="left"/>
      <w:pPr>
        <w:tabs>
          <w:tab w:val="num" w:pos="3600"/>
        </w:tabs>
        <w:ind w:left="3600" w:hanging="360"/>
      </w:pPr>
      <w:rPr>
        <w:rFonts w:ascii="Wingdings" w:hAnsi="Wingdings" w:hint="default"/>
      </w:rPr>
    </w:lvl>
    <w:lvl w:ilvl="5" w:tplc="AF82AC90" w:tentative="1">
      <w:start w:val="1"/>
      <w:numFmt w:val="bullet"/>
      <w:lvlText w:val=""/>
      <w:lvlJc w:val="left"/>
      <w:pPr>
        <w:tabs>
          <w:tab w:val="num" w:pos="4320"/>
        </w:tabs>
        <w:ind w:left="4320" w:hanging="360"/>
      </w:pPr>
      <w:rPr>
        <w:rFonts w:ascii="Wingdings" w:hAnsi="Wingdings" w:hint="default"/>
      </w:rPr>
    </w:lvl>
    <w:lvl w:ilvl="6" w:tplc="899EEB5A" w:tentative="1">
      <w:start w:val="1"/>
      <w:numFmt w:val="bullet"/>
      <w:lvlText w:val=""/>
      <w:lvlJc w:val="left"/>
      <w:pPr>
        <w:tabs>
          <w:tab w:val="num" w:pos="5040"/>
        </w:tabs>
        <w:ind w:left="5040" w:hanging="360"/>
      </w:pPr>
      <w:rPr>
        <w:rFonts w:ascii="Wingdings" w:hAnsi="Wingdings" w:hint="default"/>
      </w:rPr>
    </w:lvl>
    <w:lvl w:ilvl="7" w:tplc="95EAB892" w:tentative="1">
      <w:start w:val="1"/>
      <w:numFmt w:val="bullet"/>
      <w:lvlText w:val=""/>
      <w:lvlJc w:val="left"/>
      <w:pPr>
        <w:tabs>
          <w:tab w:val="num" w:pos="5760"/>
        </w:tabs>
        <w:ind w:left="5760" w:hanging="360"/>
      </w:pPr>
      <w:rPr>
        <w:rFonts w:ascii="Wingdings" w:hAnsi="Wingdings" w:hint="default"/>
      </w:rPr>
    </w:lvl>
    <w:lvl w:ilvl="8" w:tplc="31F60D4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3B2CFA"/>
    <w:multiLevelType w:val="hybridMultilevel"/>
    <w:tmpl w:val="691A83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150300"/>
    <w:multiLevelType w:val="hybridMultilevel"/>
    <w:tmpl w:val="7F44B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37364E"/>
    <w:multiLevelType w:val="hybridMultilevel"/>
    <w:tmpl w:val="9EC09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FB12BF"/>
    <w:multiLevelType w:val="hybridMultilevel"/>
    <w:tmpl w:val="CD5A97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94D1B83"/>
    <w:multiLevelType w:val="hybridMultilevel"/>
    <w:tmpl w:val="3604ADE2"/>
    <w:lvl w:ilvl="0" w:tplc="DB888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A547B4"/>
    <w:multiLevelType w:val="hybridMultilevel"/>
    <w:tmpl w:val="1E1099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EB43AC"/>
    <w:multiLevelType w:val="hybridMultilevel"/>
    <w:tmpl w:val="9C68A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3E0E33"/>
    <w:multiLevelType w:val="hybridMultilevel"/>
    <w:tmpl w:val="F370AB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411C23"/>
    <w:multiLevelType w:val="hybridMultilevel"/>
    <w:tmpl w:val="58C62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C01307"/>
    <w:multiLevelType w:val="hybridMultilevel"/>
    <w:tmpl w:val="41C48888"/>
    <w:lvl w:ilvl="0" w:tplc="2AB49474">
      <w:start w:val="1"/>
      <w:numFmt w:val="bullet"/>
      <w:lvlText w:val="•"/>
      <w:lvlJc w:val="left"/>
      <w:pPr>
        <w:tabs>
          <w:tab w:val="num" w:pos="720"/>
        </w:tabs>
        <w:ind w:left="720" w:hanging="360"/>
      </w:pPr>
      <w:rPr>
        <w:rFonts w:ascii="Arial" w:hAnsi="Arial" w:hint="default"/>
      </w:rPr>
    </w:lvl>
    <w:lvl w:ilvl="1" w:tplc="D3029BE8" w:tentative="1">
      <w:start w:val="1"/>
      <w:numFmt w:val="bullet"/>
      <w:lvlText w:val="•"/>
      <w:lvlJc w:val="left"/>
      <w:pPr>
        <w:tabs>
          <w:tab w:val="num" w:pos="1440"/>
        </w:tabs>
        <w:ind w:left="1440" w:hanging="360"/>
      </w:pPr>
      <w:rPr>
        <w:rFonts w:ascii="Arial" w:hAnsi="Arial" w:hint="default"/>
      </w:rPr>
    </w:lvl>
    <w:lvl w:ilvl="2" w:tplc="9378EC20" w:tentative="1">
      <w:start w:val="1"/>
      <w:numFmt w:val="bullet"/>
      <w:lvlText w:val="•"/>
      <w:lvlJc w:val="left"/>
      <w:pPr>
        <w:tabs>
          <w:tab w:val="num" w:pos="2160"/>
        </w:tabs>
        <w:ind w:left="2160" w:hanging="360"/>
      </w:pPr>
      <w:rPr>
        <w:rFonts w:ascii="Arial" w:hAnsi="Arial" w:hint="default"/>
      </w:rPr>
    </w:lvl>
    <w:lvl w:ilvl="3" w:tplc="27040B12" w:tentative="1">
      <w:start w:val="1"/>
      <w:numFmt w:val="bullet"/>
      <w:lvlText w:val="•"/>
      <w:lvlJc w:val="left"/>
      <w:pPr>
        <w:tabs>
          <w:tab w:val="num" w:pos="2880"/>
        </w:tabs>
        <w:ind w:left="2880" w:hanging="360"/>
      </w:pPr>
      <w:rPr>
        <w:rFonts w:ascii="Arial" w:hAnsi="Arial" w:hint="default"/>
      </w:rPr>
    </w:lvl>
    <w:lvl w:ilvl="4" w:tplc="3490DE9C" w:tentative="1">
      <w:start w:val="1"/>
      <w:numFmt w:val="bullet"/>
      <w:lvlText w:val="•"/>
      <w:lvlJc w:val="left"/>
      <w:pPr>
        <w:tabs>
          <w:tab w:val="num" w:pos="3600"/>
        </w:tabs>
        <w:ind w:left="3600" w:hanging="360"/>
      </w:pPr>
      <w:rPr>
        <w:rFonts w:ascii="Arial" w:hAnsi="Arial" w:hint="default"/>
      </w:rPr>
    </w:lvl>
    <w:lvl w:ilvl="5" w:tplc="B0206CAE" w:tentative="1">
      <w:start w:val="1"/>
      <w:numFmt w:val="bullet"/>
      <w:lvlText w:val="•"/>
      <w:lvlJc w:val="left"/>
      <w:pPr>
        <w:tabs>
          <w:tab w:val="num" w:pos="4320"/>
        </w:tabs>
        <w:ind w:left="4320" w:hanging="360"/>
      </w:pPr>
      <w:rPr>
        <w:rFonts w:ascii="Arial" w:hAnsi="Arial" w:hint="default"/>
      </w:rPr>
    </w:lvl>
    <w:lvl w:ilvl="6" w:tplc="F0CA1D16" w:tentative="1">
      <w:start w:val="1"/>
      <w:numFmt w:val="bullet"/>
      <w:lvlText w:val="•"/>
      <w:lvlJc w:val="left"/>
      <w:pPr>
        <w:tabs>
          <w:tab w:val="num" w:pos="5040"/>
        </w:tabs>
        <w:ind w:left="5040" w:hanging="360"/>
      </w:pPr>
      <w:rPr>
        <w:rFonts w:ascii="Arial" w:hAnsi="Arial" w:hint="default"/>
      </w:rPr>
    </w:lvl>
    <w:lvl w:ilvl="7" w:tplc="17BCDA9C" w:tentative="1">
      <w:start w:val="1"/>
      <w:numFmt w:val="bullet"/>
      <w:lvlText w:val="•"/>
      <w:lvlJc w:val="left"/>
      <w:pPr>
        <w:tabs>
          <w:tab w:val="num" w:pos="5760"/>
        </w:tabs>
        <w:ind w:left="5760" w:hanging="360"/>
      </w:pPr>
      <w:rPr>
        <w:rFonts w:ascii="Arial" w:hAnsi="Arial" w:hint="default"/>
      </w:rPr>
    </w:lvl>
    <w:lvl w:ilvl="8" w:tplc="3F527BC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B74543"/>
    <w:multiLevelType w:val="hybridMultilevel"/>
    <w:tmpl w:val="18720FA4"/>
    <w:lvl w:ilvl="0" w:tplc="4984CC42">
      <w:start w:val="1"/>
      <w:numFmt w:val="decimal"/>
      <w:lvlText w:val="%1."/>
      <w:lvlJc w:val="left"/>
      <w:pPr>
        <w:tabs>
          <w:tab w:val="num" w:pos="720"/>
        </w:tabs>
        <w:ind w:left="720" w:hanging="360"/>
      </w:pPr>
      <w:rPr>
        <w:rFonts w:hint="default"/>
        <w:b/>
      </w:rPr>
    </w:lvl>
    <w:lvl w:ilvl="1" w:tplc="D3029BE8" w:tentative="1">
      <w:start w:val="1"/>
      <w:numFmt w:val="bullet"/>
      <w:lvlText w:val="•"/>
      <w:lvlJc w:val="left"/>
      <w:pPr>
        <w:tabs>
          <w:tab w:val="num" w:pos="1440"/>
        </w:tabs>
        <w:ind w:left="1440" w:hanging="360"/>
      </w:pPr>
      <w:rPr>
        <w:rFonts w:ascii="Arial" w:hAnsi="Arial" w:hint="default"/>
      </w:rPr>
    </w:lvl>
    <w:lvl w:ilvl="2" w:tplc="9378EC20" w:tentative="1">
      <w:start w:val="1"/>
      <w:numFmt w:val="bullet"/>
      <w:lvlText w:val="•"/>
      <w:lvlJc w:val="left"/>
      <w:pPr>
        <w:tabs>
          <w:tab w:val="num" w:pos="2160"/>
        </w:tabs>
        <w:ind w:left="2160" w:hanging="360"/>
      </w:pPr>
      <w:rPr>
        <w:rFonts w:ascii="Arial" w:hAnsi="Arial" w:hint="default"/>
      </w:rPr>
    </w:lvl>
    <w:lvl w:ilvl="3" w:tplc="27040B12" w:tentative="1">
      <w:start w:val="1"/>
      <w:numFmt w:val="bullet"/>
      <w:lvlText w:val="•"/>
      <w:lvlJc w:val="left"/>
      <w:pPr>
        <w:tabs>
          <w:tab w:val="num" w:pos="2880"/>
        </w:tabs>
        <w:ind w:left="2880" w:hanging="360"/>
      </w:pPr>
      <w:rPr>
        <w:rFonts w:ascii="Arial" w:hAnsi="Arial" w:hint="default"/>
      </w:rPr>
    </w:lvl>
    <w:lvl w:ilvl="4" w:tplc="3490DE9C" w:tentative="1">
      <w:start w:val="1"/>
      <w:numFmt w:val="bullet"/>
      <w:lvlText w:val="•"/>
      <w:lvlJc w:val="left"/>
      <w:pPr>
        <w:tabs>
          <w:tab w:val="num" w:pos="3600"/>
        </w:tabs>
        <w:ind w:left="3600" w:hanging="360"/>
      </w:pPr>
      <w:rPr>
        <w:rFonts w:ascii="Arial" w:hAnsi="Arial" w:hint="default"/>
      </w:rPr>
    </w:lvl>
    <w:lvl w:ilvl="5" w:tplc="B0206CAE" w:tentative="1">
      <w:start w:val="1"/>
      <w:numFmt w:val="bullet"/>
      <w:lvlText w:val="•"/>
      <w:lvlJc w:val="left"/>
      <w:pPr>
        <w:tabs>
          <w:tab w:val="num" w:pos="4320"/>
        </w:tabs>
        <w:ind w:left="4320" w:hanging="360"/>
      </w:pPr>
      <w:rPr>
        <w:rFonts w:ascii="Arial" w:hAnsi="Arial" w:hint="default"/>
      </w:rPr>
    </w:lvl>
    <w:lvl w:ilvl="6" w:tplc="F0CA1D16" w:tentative="1">
      <w:start w:val="1"/>
      <w:numFmt w:val="bullet"/>
      <w:lvlText w:val="•"/>
      <w:lvlJc w:val="left"/>
      <w:pPr>
        <w:tabs>
          <w:tab w:val="num" w:pos="5040"/>
        </w:tabs>
        <w:ind w:left="5040" w:hanging="360"/>
      </w:pPr>
      <w:rPr>
        <w:rFonts w:ascii="Arial" w:hAnsi="Arial" w:hint="default"/>
      </w:rPr>
    </w:lvl>
    <w:lvl w:ilvl="7" w:tplc="17BCDA9C" w:tentative="1">
      <w:start w:val="1"/>
      <w:numFmt w:val="bullet"/>
      <w:lvlText w:val="•"/>
      <w:lvlJc w:val="left"/>
      <w:pPr>
        <w:tabs>
          <w:tab w:val="num" w:pos="5760"/>
        </w:tabs>
        <w:ind w:left="5760" w:hanging="360"/>
      </w:pPr>
      <w:rPr>
        <w:rFonts w:ascii="Arial" w:hAnsi="Arial" w:hint="default"/>
      </w:rPr>
    </w:lvl>
    <w:lvl w:ilvl="8" w:tplc="3F527B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0D5BC2"/>
    <w:multiLevelType w:val="hybridMultilevel"/>
    <w:tmpl w:val="CDCCC4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6963AF8"/>
    <w:multiLevelType w:val="hybridMultilevel"/>
    <w:tmpl w:val="18D4DACE"/>
    <w:lvl w:ilvl="0" w:tplc="DB888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9C0212"/>
    <w:multiLevelType w:val="hybridMultilevel"/>
    <w:tmpl w:val="26F87C9E"/>
    <w:lvl w:ilvl="0" w:tplc="DB888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C93855"/>
    <w:multiLevelType w:val="hybridMultilevel"/>
    <w:tmpl w:val="8F9A69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9B310C"/>
    <w:multiLevelType w:val="hybridMultilevel"/>
    <w:tmpl w:val="B1CEC7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3"/>
  </w:num>
  <w:num w:numId="16">
    <w:abstractNumId w:val="11"/>
  </w:num>
  <w:num w:numId="17">
    <w:abstractNumId w:val="5"/>
  </w:num>
  <w:num w:numId="18">
    <w:abstractNumId w:val="24"/>
  </w:num>
  <w:num w:numId="19">
    <w:abstractNumId w:val="33"/>
  </w:num>
  <w:num w:numId="20">
    <w:abstractNumId w:val="10"/>
  </w:num>
  <w:num w:numId="21">
    <w:abstractNumId w:val="7"/>
  </w:num>
  <w:num w:numId="22">
    <w:abstractNumId w:val="8"/>
  </w:num>
  <w:num w:numId="23">
    <w:abstractNumId w:val="3"/>
  </w:num>
  <w:num w:numId="24">
    <w:abstractNumId w:val="22"/>
  </w:num>
  <w:num w:numId="25">
    <w:abstractNumId w:val="27"/>
  </w:num>
  <w:num w:numId="26">
    <w:abstractNumId w:val="15"/>
  </w:num>
  <w:num w:numId="27">
    <w:abstractNumId w:val="4"/>
  </w:num>
  <w:num w:numId="28">
    <w:abstractNumId w:val="9"/>
  </w:num>
  <w:num w:numId="29">
    <w:abstractNumId w:val="20"/>
  </w:num>
  <w:num w:numId="30">
    <w:abstractNumId w:val="34"/>
  </w:num>
  <w:num w:numId="31">
    <w:abstractNumId w:val="31"/>
  </w:num>
  <w:num w:numId="32">
    <w:abstractNumId w:val="6"/>
  </w:num>
  <w:num w:numId="33">
    <w:abstractNumId w:val="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F9"/>
    <w:rsid w:val="0001122D"/>
    <w:rsid w:val="000247ED"/>
    <w:rsid w:val="000249ED"/>
    <w:rsid w:val="00050699"/>
    <w:rsid w:val="000818A1"/>
    <w:rsid w:val="000C018A"/>
    <w:rsid w:val="000D601B"/>
    <w:rsid w:val="000E385F"/>
    <w:rsid w:val="00114ADC"/>
    <w:rsid w:val="00117632"/>
    <w:rsid w:val="00130370"/>
    <w:rsid w:val="00155A72"/>
    <w:rsid w:val="00170527"/>
    <w:rsid w:val="00174A69"/>
    <w:rsid w:val="00180904"/>
    <w:rsid w:val="00197D45"/>
    <w:rsid w:val="001A4A04"/>
    <w:rsid w:val="001B332B"/>
    <w:rsid w:val="001B7E48"/>
    <w:rsid w:val="001C1364"/>
    <w:rsid w:val="001D3A3B"/>
    <w:rsid w:val="001D620E"/>
    <w:rsid w:val="001E0078"/>
    <w:rsid w:val="001F0E80"/>
    <w:rsid w:val="0020276C"/>
    <w:rsid w:val="002263E4"/>
    <w:rsid w:val="00237483"/>
    <w:rsid w:val="0025280F"/>
    <w:rsid w:val="00253751"/>
    <w:rsid w:val="002632B2"/>
    <w:rsid w:val="002659F1"/>
    <w:rsid w:val="0027060F"/>
    <w:rsid w:val="00277B4C"/>
    <w:rsid w:val="00280F54"/>
    <w:rsid w:val="00291EEF"/>
    <w:rsid w:val="002D252F"/>
    <w:rsid w:val="002D4751"/>
    <w:rsid w:val="002E3F6E"/>
    <w:rsid w:val="00316EB7"/>
    <w:rsid w:val="00333864"/>
    <w:rsid w:val="0033552F"/>
    <w:rsid w:val="00340E66"/>
    <w:rsid w:val="00346AD9"/>
    <w:rsid w:val="0035604C"/>
    <w:rsid w:val="00367C4C"/>
    <w:rsid w:val="003746CD"/>
    <w:rsid w:val="003C0E50"/>
    <w:rsid w:val="003C288F"/>
    <w:rsid w:val="003E6FFF"/>
    <w:rsid w:val="00427203"/>
    <w:rsid w:val="004336B1"/>
    <w:rsid w:val="004434EE"/>
    <w:rsid w:val="0044430F"/>
    <w:rsid w:val="004456BB"/>
    <w:rsid w:val="00454F20"/>
    <w:rsid w:val="00485450"/>
    <w:rsid w:val="0048755E"/>
    <w:rsid w:val="00487849"/>
    <w:rsid w:val="004B69EB"/>
    <w:rsid w:val="004C3CA1"/>
    <w:rsid w:val="00504AEF"/>
    <w:rsid w:val="005102B8"/>
    <w:rsid w:val="0051745D"/>
    <w:rsid w:val="0052285E"/>
    <w:rsid w:val="00535535"/>
    <w:rsid w:val="00541A8D"/>
    <w:rsid w:val="0054382D"/>
    <w:rsid w:val="005B0171"/>
    <w:rsid w:val="005B2148"/>
    <w:rsid w:val="005D5855"/>
    <w:rsid w:val="005E202C"/>
    <w:rsid w:val="005E6C88"/>
    <w:rsid w:val="00616603"/>
    <w:rsid w:val="00643456"/>
    <w:rsid w:val="00650632"/>
    <w:rsid w:val="0067280E"/>
    <w:rsid w:val="00695060"/>
    <w:rsid w:val="00696F00"/>
    <w:rsid w:val="006A5794"/>
    <w:rsid w:val="006B6FE0"/>
    <w:rsid w:val="006D126F"/>
    <w:rsid w:val="006E740B"/>
    <w:rsid w:val="006F3339"/>
    <w:rsid w:val="006F6AC5"/>
    <w:rsid w:val="00702A74"/>
    <w:rsid w:val="007362F7"/>
    <w:rsid w:val="0075479D"/>
    <w:rsid w:val="00790AC5"/>
    <w:rsid w:val="00793120"/>
    <w:rsid w:val="007D2E6B"/>
    <w:rsid w:val="007D3553"/>
    <w:rsid w:val="007D5AB3"/>
    <w:rsid w:val="007E15D5"/>
    <w:rsid w:val="007F7A71"/>
    <w:rsid w:val="008005FF"/>
    <w:rsid w:val="00800799"/>
    <w:rsid w:val="00804ABB"/>
    <w:rsid w:val="00824299"/>
    <w:rsid w:val="008518B2"/>
    <w:rsid w:val="00870A6D"/>
    <w:rsid w:val="00887757"/>
    <w:rsid w:val="00890640"/>
    <w:rsid w:val="008D7B1E"/>
    <w:rsid w:val="008F3F67"/>
    <w:rsid w:val="00922CD7"/>
    <w:rsid w:val="0093733D"/>
    <w:rsid w:val="00944EEE"/>
    <w:rsid w:val="00945AAC"/>
    <w:rsid w:val="00946BA0"/>
    <w:rsid w:val="009509A1"/>
    <w:rsid w:val="00954A96"/>
    <w:rsid w:val="0097689D"/>
    <w:rsid w:val="009929E8"/>
    <w:rsid w:val="009A5007"/>
    <w:rsid w:val="009E0996"/>
    <w:rsid w:val="009E18F9"/>
    <w:rsid w:val="009F0CE4"/>
    <w:rsid w:val="00A5004F"/>
    <w:rsid w:val="00A64A6D"/>
    <w:rsid w:val="00A65F3E"/>
    <w:rsid w:val="00A73836"/>
    <w:rsid w:val="00A81627"/>
    <w:rsid w:val="00A90D49"/>
    <w:rsid w:val="00AD4EB6"/>
    <w:rsid w:val="00AD4F52"/>
    <w:rsid w:val="00AD5D3F"/>
    <w:rsid w:val="00AE7FEE"/>
    <w:rsid w:val="00B15D9C"/>
    <w:rsid w:val="00B24002"/>
    <w:rsid w:val="00B24A67"/>
    <w:rsid w:val="00B41881"/>
    <w:rsid w:val="00B418D3"/>
    <w:rsid w:val="00B92706"/>
    <w:rsid w:val="00BA63F9"/>
    <w:rsid w:val="00BB09E0"/>
    <w:rsid w:val="00BB26AC"/>
    <w:rsid w:val="00BB3944"/>
    <w:rsid w:val="00BE4208"/>
    <w:rsid w:val="00BF514A"/>
    <w:rsid w:val="00C135CC"/>
    <w:rsid w:val="00C175A6"/>
    <w:rsid w:val="00C849B2"/>
    <w:rsid w:val="00C94077"/>
    <w:rsid w:val="00CC182C"/>
    <w:rsid w:val="00CC75CE"/>
    <w:rsid w:val="00CD7F39"/>
    <w:rsid w:val="00CE0F23"/>
    <w:rsid w:val="00CE7A14"/>
    <w:rsid w:val="00CF0208"/>
    <w:rsid w:val="00CF57ED"/>
    <w:rsid w:val="00D03914"/>
    <w:rsid w:val="00D36949"/>
    <w:rsid w:val="00D51FF5"/>
    <w:rsid w:val="00D65593"/>
    <w:rsid w:val="00D818A4"/>
    <w:rsid w:val="00D82A97"/>
    <w:rsid w:val="00DB18BE"/>
    <w:rsid w:val="00DB312A"/>
    <w:rsid w:val="00DB4E41"/>
    <w:rsid w:val="00DB78DB"/>
    <w:rsid w:val="00DC1AAE"/>
    <w:rsid w:val="00DD3E24"/>
    <w:rsid w:val="00DE1ECD"/>
    <w:rsid w:val="00DE47C1"/>
    <w:rsid w:val="00E33CAF"/>
    <w:rsid w:val="00E6137B"/>
    <w:rsid w:val="00E83B04"/>
    <w:rsid w:val="00E93B15"/>
    <w:rsid w:val="00E966E2"/>
    <w:rsid w:val="00E97A09"/>
    <w:rsid w:val="00EC7018"/>
    <w:rsid w:val="00ED7FA6"/>
    <w:rsid w:val="00EF6EA9"/>
    <w:rsid w:val="00F17DE8"/>
    <w:rsid w:val="00F370C8"/>
    <w:rsid w:val="00F651E1"/>
    <w:rsid w:val="00F70DA9"/>
    <w:rsid w:val="00F76923"/>
    <w:rsid w:val="00FB1414"/>
    <w:rsid w:val="00FC5F2D"/>
    <w:rsid w:val="00FD4E55"/>
    <w:rsid w:val="00FD79E1"/>
    <w:rsid w:val="00FE0897"/>
    <w:rsid w:val="00FF4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C1233"/>
  <w15:docId w15:val="{882994E8-781C-4C6B-BEBE-2255D00E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18BE"/>
    <w:pPr>
      <w:ind w:left="720"/>
      <w:contextualSpacing/>
    </w:pPr>
  </w:style>
  <w:style w:type="table" w:styleId="a4">
    <w:name w:val="Table Grid"/>
    <w:basedOn w:val="a1"/>
    <w:uiPriority w:val="39"/>
    <w:unhideWhenUsed/>
    <w:rsid w:val="00DB18B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67C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7C4C"/>
    <w:rPr>
      <w:rFonts w:ascii="Tahoma" w:hAnsi="Tahoma" w:cs="Tahoma"/>
      <w:sz w:val="16"/>
      <w:szCs w:val="16"/>
    </w:rPr>
  </w:style>
  <w:style w:type="paragraph" w:styleId="a7">
    <w:name w:val="Normal (Web)"/>
    <w:basedOn w:val="a"/>
    <w:uiPriority w:val="99"/>
    <w:semiHidden/>
    <w:unhideWhenUsed/>
    <w:rsid w:val="000112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rmal-000013">
    <w:name w:val="pt-consplusnormal-000013"/>
    <w:basedOn w:val="a"/>
    <w:rsid w:val="00E97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1">
    <w:name w:val="pt-a1"/>
    <w:basedOn w:val="a0"/>
    <w:rsid w:val="00E97A09"/>
  </w:style>
  <w:style w:type="paragraph" w:customStyle="1" w:styleId="pt-a0-000015">
    <w:name w:val="pt-a0-000015"/>
    <w:basedOn w:val="a"/>
    <w:rsid w:val="00E97A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13">
    <w:name w:val="pt-13"/>
    <w:basedOn w:val="a"/>
    <w:rsid w:val="00E97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1-000004">
    <w:name w:val="pt-a1-000004"/>
    <w:basedOn w:val="a0"/>
    <w:rsid w:val="00E97A09"/>
  </w:style>
  <w:style w:type="paragraph" w:customStyle="1" w:styleId="pt-default">
    <w:name w:val="pt-default"/>
    <w:basedOn w:val="a"/>
    <w:rsid w:val="00E97A0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870A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70A6D"/>
  </w:style>
  <w:style w:type="paragraph" w:styleId="aa">
    <w:name w:val="footer"/>
    <w:basedOn w:val="a"/>
    <w:link w:val="ab"/>
    <w:uiPriority w:val="99"/>
    <w:unhideWhenUsed/>
    <w:rsid w:val="00870A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70A6D"/>
  </w:style>
  <w:style w:type="paragraph" w:customStyle="1" w:styleId="ac">
    <w:basedOn w:val="a"/>
    <w:next w:val="a7"/>
    <w:rsid w:val="008906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70746">
      <w:bodyDiv w:val="1"/>
      <w:marLeft w:val="0"/>
      <w:marRight w:val="0"/>
      <w:marTop w:val="0"/>
      <w:marBottom w:val="0"/>
      <w:divBdr>
        <w:top w:val="none" w:sz="0" w:space="0" w:color="auto"/>
        <w:left w:val="none" w:sz="0" w:space="0" w:color="auto"/>
        <w:bottom w:val="none" w:sz="0" w:space="0" w:color="auto"/>
        <w:right w:val="none" w:sz="0" w:space="0" w:color="auto"/>
      </w:divBdr>
    </w:div>
    <w:div w:id="207231907">
      <w:bodyDiv w:val="1"/>
      <w:marLeft w:val="0"/>
      <w:marRight w:val="0"/>
      <w:marTop w:val="0"/>
      <w:marBottom w:val="0"/>
      <w:divBdr>
        <w:top w:val="none" w:sz="0" w:space="0" w:color="auto"/>
        <w:left w:val="none" w:sz="0" w:space="0" w:color="auto"/>
        <w:bottom w:val="none" w:sz="0" w:space="0" w:color="auto"/>
        <w:right w:val="none" w:sz="0" w:space="0" w:color="auto"/>
      </w:divBdr>
    </w:div>
    <w:div w:id="458383714">
      <w:bodyDiv w:val="1"/>
      <w:marLeft w:val="0"/>
      <w:marRight w:val="0"/>
      <w:marTop w:val="0"/>
      <w:marBottom w:val="0"/>
      <w:divBdr>
        <w:top w:val="none" w:sz="0" w:space="0" w:color="auto"/>
        <w:left w:val="none" w:sz="0" w:space="0" w:color="auto"/>
        <w:bottom w:val="none" w:sz="0" w:space="0" w:color="auto"/>
        <w:right w:val="none" w:sz="0" w:space="0" w:color="auto"/>
      </w:divBdr>
    </w:div>
    <w:div w:id="504055572">
      <w:bodyDiv w:val="1"/>
      <w:marLeft w:val="0"/>
      <w:marRight w:val="0"/>
      <w:marTop w:val="0"/>
      <w:marBottom w:val="0"/>
      <w:divBdr>
        <w:top w:val="none" w:sz="0" w:space="0" w:color="auto"/>
        <w:left w:val="none" w:sz="0" w:space="0" w:color="auto"/>
        <w:bottom w:val="none" w:sz="0" w:space="0" w:color="auto"/>
        <w:right w:val="none" w:sz="0" w:space="0" w:color="auto"/>
      </w:divBdr>
    </w:div>
    <w:div w:id="515463017">
      <w:bodyDiv w:val="1"/>
      <w:marLeft w:val="0"/>
      <w:marRight w:val="0"/>
      <w:marTop w:val="0"/>
      <w:marBottom w:val="0"/>
      <w:divBdr>
        <w:top w:val="none" w:sz="0" w:space="0" w:color="auto"/>
        <w:left w:val="none" w:sz="0" w:space="0" w:color="auto"/>
        <w:bottom w:val="none" w:sz="0" w:space="0" w:color="auto"/>
        <w:right w:val="none" w:sz="0" w:space="0" w:color="auto"/>
      </w:divBdr>
      <w:divsChild>
        <w:div w:id="2052263724">
          <w:marLeft w:val="0"/>
          <w:marRight w:val="0"/>
          <w:marTop w:val="0"/>
          <w:marBottom w:val="0"/>
          <w:divBdr>
            <w:top w:val="none" w:sz="0" w:space="0" w:color="auto"/>
            <w:left w:val="none" w:sz="0" w:space="0" w:color="auto"/>
            <w:bottom w:val="none" w:sz="0" w:space="0" w:color="auto"/>
            <w:right w:val="none" w:sz="0" w:space="0" w:color="auto"/>
          </w:divBdr>
        </w:div>
      </w:divsChild>
    </w:div>
    <w:div w:id="556939360">
      <w:bodyDiv w:val="1"/>
      <w:marLeft w:val="0"/>
      <w:marRight w:val="0"/>
      <w:marTop w:val="0"/>
      <w:marBottom w:val="0"/>
      <w:divBdr>
        <w:top w:val="none" w:sz="0" w:space="0" w:color="auto"/>
        <w:left w:val="none" w:sz="0" w:space="0" w:color="auto"/>
        <w:bottom w:val="none" w:sz="0" w:space="0" w:color="auto"/>
        <w:right w:val="none" w:sz="0" w:space="0" w:color="auto"/>
      </w:divBdr>
    </w:div>
    <w:div w:id="638146624">
      <w:bodyDiv w:val="1"/>
      <w:marLeft w:val="0"/>
      <w:marRight w:val="0"/>
      <w:marTop w:val="0"/>
      <w:marBottom w:val="0"/>
      <w:divBdr>
        <w:top w:val="none" w:sz="0" w:space="0" w:color="auto"/>
        <w:left w:val="none" w:sz="0" w:space="0" w:color="auto"/>
        <w:bottom w:val="none" w:sz="0" w:space="0" w:color="auto"/>
        <w:right w:val="none" w:sz="0" w:space="0" w:color="auto"/>
      </w:divBdr>
      <w:divsChild>
        <w:div w:id="1435709227">
          <w:marLeft w:val="0"/>
          <w:marRight w:val="0"/>
          <w:marTop w:val="0"/>
          <w:marBottom w:val="0"/>
          <w:divBdr>
            <w:top w:val="none" w:sz="0" w:space="0" w:color="auto"/>
            <w:left w:val="none" w:sz="0" w:space="0" w:color="auto"/>
            <w:bottom w:val="none" w:sz="0" w:space="0" w:color="auto"/>
            <w:right w:val="none" w:sz="0" w:space="0" w:color="auto"/>
          </w:divBdr>
        </w:div>
        <w:div w:id="418717493">
          <w:marLeft w:val="0"/>
          <w:marRight w:val="0"/>
          <w:marTop w:val="0"/>
          <w:marBottom w:val="0"/>
          <w:divBdr>
            <w:top w:val="none" w:sz="0" w:space="0" w:color="auto"/>
            <w:left w:val="none" w:sz="0" w:space="0" w:color="auto"/>
            <w:bottom w:val="none" w:sz="0" w:space="0" w:color="auto"/>
            <w:right w:val="none" w:sz="0" w:space="0" w:color="auto"/>
          </w:divBdr>
        </w:div>
        <w:div w:id="1022977152">
          <w:marLeft w:val="0"/>
          <w:marRight w:val="0"/>
          <w:marTop w:val="0"/>
          <w:marBottom w:val="0"/>
          <w:divBdr>
            <w:top w:val="none" w:sz="0" w:space="0" w:color="auto"/>
            <w:left w:val="none" w:sz="0" w:space="0" w:color="auto"/>
            <w:bottom w:val="none" w:sz="0" w:space="0" w:color="auto"/>
            <w:right w:val="none" w:sz="0" w:space="0" w:color="auto"/>
          </w:divBdr>
        </w:div>
        <w:div w:id="695039204">
          <w:marLeft w:val="0"/>
          <w:marRight w:val="0"/>
          <w:marTop w:val="0"/>
          <w:marBottom w:val="0"/>
          <w:divBdr>
            <w:top w:val="none" w:sz="0" w:space="0" w:color="auto"/>
            <w:left w:val="none" w:sz="0" w:space="0" w:color="auto"/>
            <w:bottom w:val="none" w:sz="0" w:space="0" w:color="auto"/>
            <w:right w:val="none" w:sz="0" w:space="0" w:color="auto"/>
          </w:divBdr>
        </w:div>
        <w:div w:id="2134401379">
          <w:marLeft w:val="0"/>
          <w:marRight w:val="0"/>
          <w:marTop w:val="0"/>
          <w:marBottom w:val="0"/>
          <w:divBdr>
            <w:top w:val="none" w:sz="0" w:space="0" w:color="auto"/>
            <w:left w:val="none" w:sz="0" w:space="0" w:color="auto"/>
            <w:bottom w:val="none" w:sz="0" w:space="0" w:color="auto"/>
            <w:right w:val="none" w:sz="0" w:space="0" w:color="auto"/>
          </w:divBdr>
        </w:div>
      </w:divsChild>
    </w:div>
    <w:div w:id="638848997">
      <w:bodyDiv w:val="1"/>
      <w:marLeft w:val="0"/>
      <w:marRight w:val="0"/>
      <w:marTop w:val="0"/>
      <w:marBottom w:val="0"/>
      <w:divBdr>
        <w:top w:val="none" w:sz="0" w:space="0" w:color="auto"/>
        <w:left w:val="none" w:sz="0" w:space="0" w:color="auto"/>
        <w:bottom w:val="none" w:sz="0" w:space="0" w:color="auto"/>
        <w:right w:val="none" w:sz="0" w:space="0" w:color="auto"/>
      </w:divBdr>
    </w:div>
    <w:div w:id="656030626">
      <w:bodyDiv w:val="1"/>
      <w:marLeft w:val="0"/>
      <w:marRight w:val="0"/>
      <w:marTop w:val="0"/>
      <w:marBottom w:val="0"/>
      <w:divBdr>
        <w:top w:val="none" w:sz="0" w:space="0" w:color="auto"/>
        <w:left w:val="none" w:sz="0" w:space="0" w:color="auto"/>
        <w:bottom w:val="none" w:sz="0" w:space="0" w:color="auto"/>
        <w:right w:val="none" w:sz="0" w:space="0" w:color="auto"/>
      </w:divBdr>
    </w:div>
    <w:div w:id="700128945">
      <w:bodyDiv w:val="1"/>
      <w:marLeft w:val="0"/>
      <w:marRight w:val="0"/>
      <w:marTop w:val="0"/>
      <w:marBottom w:val="0"/>
      <w:divBdr>
        <w:top w:val="none" w:sz="0" w:space="0" w:color="auto"/>
        <w:left w:val="none" w:sz="0" w:space="0" w:color="auto"/>
        <w:bottom w:val="none" w:sz="0" w:space="0" w:color="auto"/>
        <w:right w:val="none" w:sz="0" w:space="0" w:color="auto"/>
      </w:divBdr>
    </w:div>
    <w:div w:id="721055251">
      <w:bodyDiv w:val="1"/>
      <w:marLeft w:val="0"/>
      <w:marRight w:val="0"/>
      <w:marTop w:val="0"/>
      <w:marBottom w:val="0"/>
      <w:divBdr>
        <w:top w:val="none" w:sz="0" w:space="0" w:color="auto"/>
        <w:left w:val="none" w:sz="0" w:space="0" w:color="auto"/>
        <w:bottom w:val="none" w:sz="0" w:space="0" w:color="auto"/>
        <w:right w:val="none" w:sz="0" w:space="0" w:color="auto"/>
      </w:divBdr>
    </w:div>
    <w:div w:id="730157539">
      <w:bodyDiv w:val="1"/>
      <w:marLeft w:val="0"/>
      <w:marRight w:val="0"/>
      <w:marTop w:val="0"/>
      <w:marBottom w:val="0"/>
      <w:divBdr>
        <w:top w:val="none" w:sz="0" w:space="0" w:color="auto"/>
        <w:left w:val="none" w:sz="0" w:space="0" w:color="auto"/>
        <w:bottom w:val="none" w:sz="0" w:space="0" w:color="auto"/>
        <w:right w:val="none" w:sz="0" w:space="0" w:color="auto"/>
      </w:divBdr>
    </w:div>
    <w:div w:id="935675356">
      <w:bodyDiv w:val="1"/>
      <w:marLeft w:val="0"/>
      <w:marRight w:val="0"/>
      <w:marTop w:val="0"/>
      <w:marBottom w:val="0"/>
      <w:divBdr>
        <w:top w:val="none" w:sz="0" w:space="0" w:color="auto"/>
        <w:left w:val="none" w:sz="0" w:space="0" w:color="auto"/>
        <w:bottom w:val="none" w:sz="0" w:space="0" w:color="auto"/>
        <w:right w:val="none" w:sz="0" w:space="0" w:color="auto"/>
      </w:divBdr>
    </w:div>
    <w:div w:id="1107888229">
      <w:bodyDiv w:val="1"/>
      <w:marLeft w:val="0"/>
      <w:marRight w:val="0"/>
      <w:marTop w:val="0"/>
      <w:marBottom w:val="0"/>
      <w:divBdr>
        <w:top w:val="none" w:sz="0" w:space="0" w:color="auto"/>
        <w:left w:val="none" w:sz="0" w:space="0" w:color="auto"/>
        <w:bottom w:val="none" w:sz="0" w:space="0" w:color="auto"/>
        <w:right w:val="none" w:sz="0" w:space="0" w:color="auto"/>
      </w:divBdr>
    </w:div>
    <w:div w:id="1153057690">
      <w:bodyDiv w:val="1"/>
      <w:marLeft w:val="0"/>
      <w:marRight w:val="0"/>
      <w:marTop w:val="0"/>
      <w:marBottom w:val="0"/>
      <w:divBdr>
        <w:top w:val="none" w:sz="0" w:space="0" w:color="auto"/>
        <w:left w:val="none" w:sz="0" w:space="0" w:color="auto"/>
        <w:bottom w:val="none" w:sz="0" w:space="0" w:color="auto"/>
        <w:right w:val="none" w:sz="0" w:space="0" w:color="auto"/>
      </w:divBdr>
    </w:div>
    <w:div w:id="1248688245">
      <w:bodyDiv w:val="1"/>
      <w:marLeft w:val="0"/>
      <w:marRight w:val="0"/>
      <w:marTop w:val="0"/>
      <w:marBottom w:val="0"/>
      <w:divBdr>
        <w:top w:val="none" w:sz="0" w:space="0" w:color="auto"/>
        <w:left w:val="none" w:sz="0" w:space="0" w:color="auto"/>
        <w:bottom w:val="none" w:sz="0" w:space="0" w:color="auto"/>
        <w:right w:val="none" w:sz="0" w:space="0" w:color="auto"/>
      </w:divBdr>
    </w:div>
    <w:div w:id="1715032696">
      <w:bodyDiv w:val="1"/>
      <w:marLeft w:val="0"/>
      <w:marRight w:val="0"/>
      <w:marTop w:val="0"/>
      <w:marBottom w:val="0"/>
      <w:divBdr>
        <w:top w:val="none" w:sz="0" w:space="0" w:color="auto"/>
        <w:left w:val="none" w:sz="0" w:space="0" w:color="auto"/>
        <w:bottom w:val="none" w:sz="0" w:space="0" w:color="auto"/>
        <w:right w:val="none" w:sz="0" w:space="0" w:color="auto"/>
      </w:divBdr>
    </w:div>
    <w:div w:id="1811171033">
      <w:bodyDiv w:val="1"/>
      <w:marLeft w:val="0"/>
      <w:marRight w:val="0"/>
      <w:marTop w:val="0"/>
      <w:marBottom w:val="0"/>
      <w:divBdr>
        <w:top w:val="none" w:sz="0" w:space="0" w:color="auto"/>
        <w:left w:val="none" w:sz="0" w:space="0" w:color="auto"/>
        <w:bottom w:val="none" w:sz="0" w:space="0" w:color="auto"/>
        <w:right w:val="none" w:sz="0" w:space="0" w:color="auto"/>
      </w:divBdr>
    </w:div>
    <w:div w:id="2065592869">
      <w:bodyDiv w:val="1"/>
      <w:marLeft w:val="0"/>
      <w:marRight w:val="0"/>
      <w:marTop w:val="0"/>
      <w:marBottom w:val="0"/>
      <w:divBdr>
        <w:top w:val="none" w:sz="0" w:space="0" w:color="auto"/>
        <w:left w:val="none" w:sz="0" w:space="0" w:color="auto"/>
        <w:bottom w:val="none" w:sz="0" w:space="0" w:color="auto"/>
        <w:right w:val="none" w:sz="0" w:space="0" w:color="auto"/>
      </w:divBdr>
    </w:div>
    <w:div w:id="2141606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diagramQuickStyle" Target="diagrams/quickStyle2.xml"/><Relationship Id="rId34" Type="http://schemas.openxmlformats.org/officeDocument/2006/relationships/diagramData" Target="diagrams/data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2.xml"/><Relationship Id="rId29" Type="http://schemas.openxmlformats.org/officeDocument/2006/relationships/image" Target="media/image13.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diagramColors" Target="diagrams/colors3.xm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2.xml"/><Relationship Id="rId28" Type="http://schemas.openxmlformats.org/officeDocument/2006/relationships/image" Target="media/image12.png"/><Relationship Id="rId36" Type="http://schemas.openxmlformats.org/officeDocument/2006/relationships/diagramQuickStyle" Target="diagrams/quickStyle3.xm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diagramLayout" Target="diagrams/layout3.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7.png"/><Relationship Id="rId38" Type="http://schemas.microsoft.com/office/2007/relationships/diagramDrawing" Target="diagrams/drawing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C3EC3F-71ED-495A-9055-E08BCD6B7896}" type="doc">
      <dgm:prSet loTypeId="urn:microsoft.com/office/officeart/2005/8/layout/gear1" loCatId="process" qsTypeId="urn:microsoft.com/office/officeart/2005/8/quickstyle/simple1" qsCatId="simple" csTypeId="urn:microsoft.com/office/officeart/2005/8/colors/accent1_2" csCatId="accent1" phldr="1"/>
      <dgm:spPr/>
    </dgm:pt>
    <dgm:pt modelId="{BD61EEE7-ADD0-4863-88E9-D3D9E4A348B8}">
      <dgm:prSet phldrT="[Текст]"/>
      <dgm:spPr/>
      <dgm:t>
        <a:bodyPr/>
        <a:lstStyle/>
        <a:p>
          <a:r>
            <a:rPr lang="ru-RU"/>
            <a:t>КАК?</a:t>
          </a:r>
        </a:p>
      </dgm:t>
    </dgm:pt>
    <dgm:pt modelId="{1083629D-F2F5-4478-ACA1-E7606D2FF456}" type="parTrans" cxnId="{08B4C2CB-5BF2-4FD7-99CC-61D6324AF66C}">
      <dgm:prSet/>
      <dgm:spPr/>
      <dgm:t>
        <a:bodyPr/>
        <a:lstStyle/>
        <a:p>
          <a:endParaRPr lang="ru-RU"/>
        </a:p>
      </dgm:t>
    </dgm:pt>
    <dgm:pt modelId="{83AE138D-4F34-4E89-A706-1F5FBD4D186C}" type="sibTrans" cxnId="{08B4C2CB-5BF2-4FD7-99CC-61D6324AF66C}">
      <dgm:prSet/>
      <dgm:spPr/>
      <dgm:t>
        <a:bodyPr/>
        <a:lstStyle/>
        <a:p>
          <a:endParaRPr lang="ru-RU"/>
        </a:p>
      </dgm:t>
    </dgm:pt>
    <dgm:pt modelId="{57F6DDF0-3CCE-44F9-8821-097499FD827E}">
      <dgm:prSet phldrT="[Текст]"/>
      <dgm:spPr/>
      <dgm:t>
        <a:bodyPr/>
        <a:lstStyle/>
        <a:p>
          <a:r>
            <a:rPr lang="ru-RU"/>
            <a:t>ЧТО?</a:t>
          </a:r>
        </a:p>
      </dgm:t>
    </dgm:pt>
    <dgm:pt modelId="{C17150C4-72FC-4FD2-BF94-67E1D81BFC36}" type="parTrans" cxnId="{19B75CBB-288F-4A12-AB4E-A4362F8B62C6}">
      <dgm:prSet/>
      <dgm:spPr/>
      <dgm:t>
        <a:bodyPr/>
        <a:lstStyle/>
        <a:p>
          <a:endParaRPr lang="ru-RU"/>
        </a:p>
      </dgm:t>
    </dgm:pt>
    <dgm:pt modelId="{CD39EBF5-CDE6-40B2-9DD1-ECAAD59D4C2B}" type="sibTrans" cxnId="{19B75CBB-288F-4A12-AB4E-A4362F8B62C6}">
      <dgm:prSet/>
      <dgm:spPr/>
      <dgm:t>
        <a:bodyPr/>
        <a:lstStyle/>
        <a:p>
          <a:endParaRPr lang="ru-RU"/>
        </a:p>
      </dgm:t>
    </dgm:pt>
    <dgm:pt modelId="{725F51B2-D411-4F56-8E5F-67556F24D190}">
      <dgm:prSet phldrT="[Текст]"/>
      <dgm:spPr/>
      <dgm:t>
        <a:bodyPr/>
        <a:lstStyle/>
        <a:p>
          <a:r>
            <a:rPr lang="ru-RU"/>
            <a:t>ЗАЧЕМ?</a:t>
          </a:r>
        </a:p>
      </dgm:t>
    </dgm:pt>
    <dgm:pt modelId="{597AB0BF-AD48-4682-98D0-8CB992649501}" type="parTrans" cxnId="{C37BEFFA-FA84-4FB9-8880-F3DB059717D0}">
      <dgm:prSet/>
      <dgm:spPr/>
      <dgm:t>
        <a:bodyPr/>
        <a:lstStyle/>
        <a:p>
          <a:endParaRPr lang="ru-RU"/>
        </a:p>
      </dgm:t>
    </dgm:pt>
    <dgm:pt modelId="{AC822364-2DD2-4523-830E-2CE2974DA59F}" type="sibTrans" cxnId="{C37BEFFA-FA84-4FB9-8880-F3DB059717D0}">
      <dgm:prSet/>
      <dgm:spPr/>
      <dgm:t>
        <a:bodyPr/>
        <a:lstStyle/>
        <a:p>
          <a:endParaRPr lang="ru-RU"/>
        </a:p>
      </dgm:t>
    </dgm:pt>
    <dgm:pt modelId="{358D17B0-5C3B-4F82-9B28-2EF84399CEB5}" type="pres">
      <dgm:prSet presAssocID="{F8C3EC3F-71ED-495A-9055-E08BCD6B7896}" presName="composite" presStyleCnt="0">
        <dgm:presLayoutVars>
          <dgm:chMax val="3"/>
          <dgm:animLvl val="lvl"/>
          <dgm:resizeHandles val="exact"/>
        </dgm:presLayoutVars>
      </dgm:prSet>
      <dgm:spPr/>
    </dgm:pt>
    <dgm:pt modelId="{4F18D9D7-F14C-4BD4-9364-E71E1114EB14}" type="pres">
      <dgm:prSet presAssocID="{BD61EEE7-ADD0-4863-88E9-D3D9E4A348B8}" presName="gear1" presStyleLbl="node1" presStyleIdx="0" presStyleCnt="3">
        <dgm:presLayoutVars>
          <dgm:chMax val="1"/>
          <dgm:bulletEnabled val="1"/>
        </dgm:presLayoutVars>
      </dgm:prSet>
      <dgm:spPr/>
    </dgm:pt>
    <dgm:pt modelId="{E75F806A-A853-426A-9CAE-4A5C4FFF4A8F}" type="pres">
      <dgm:prSet presAssocID="{BD61EEE7-ADD0-4863-88E9-D3D9E4A348B8}" presName="gear1srcNode" presStyleLbl="node1" presStyleIdx="0" presStyleCnt="3"/>
      <dgm:spPr/>
    </dgm:pt>
    <dgm:pt modelId="{95E34887-688A-4577-AAF5-5F865F134E63}" type="pres">
      <dgm:prSet presAssocID="{BD61EEE7-ADD0-4863-88E9-D3D9E4A348B8}" presName="gear1dstNode" presStyleLbl="node1" presStyleIdx="0" presStyleCnt="3"/>
      <dgm:spPr/>
    </dgm:pt>
    <dgm:pt modelId="{60249756-FD10-4535-8276-9440C4C95F75}" type="pres">
      <dgm:prSet presAssocID="{57F6DDF0-3CCE-44F9-8821-097499FD827E}" presName="gear2" presStyleLbl="node1" presStyleIdx="1" presStyleCnt="3" custLinFactNeighborX="-2443" custLinFactNeighborY="-2443">
        <dgm:presLayoutVars>
          <dgm:chMax val="1"/>
          <dgm:bulletEnabled val="1"/>
        </dgm:presLayoutVars>
      </dgm:prSet>
      <dgm:spPr/>
    </dgm:pt>
    <dgm:pt modelId="{54F58842-4DA5-4B23-B21A-C00C31F64633}" type="pres">
      <dgm:prSet presAssocID="{57F6DDF0-3CCE-44F9-8821-097499FD827E}" presName="gear2srcNode" presStyleLbl="node1" presStyleIdx="1" presStyleCnt="3"/>
      <dgm:spPr/>
    </dgm:pt>
    <dgm:pt modelId="{97A5A3EC-2ED2-4C91-BC5C-435DAD6E0CD4}" type="pres">
      <dgm:prSet presAssocID="{57F6DDF0-3CCE-44F9-8821-097499FD827E}" presName="gear2dstNode" presStyleLbl="node1" presStyleIdx="1" presStyleCnt="3"/>
      <dgm:spPr/>
    </dgm:pt>
    <dgm:pt modelId="{5F0B16A2-A237-4D80-94DA-A3A69DFE8E60}" type="pres">
      <dgm:prSet presAssocID="{725F51B2-D411-4F56-8E5F-67556F24D190}" presName="gear3" presStyleLbl="node1" presStyleIdx="2" presStyleCnt="3"/>
      <dgm:spPr/>
    </dgm:pt>
    <dgm:pt modelId="{0DB0D158-46FA-4804-8DF3-920A9F26E68B}" type="pres">
      <dgm:prSet presAssocID="{725F51B2-D411-4F56-8E5F-67556F24D190}" presName="gear3tx" presStyleLbl="node1" presStyleIdx="2" presStyleCnt="3">
        <dgm:presLayoutVars>
          <dgm:chMax val="1"/>
          <dgm:bulletEnabled val="1"/>
        </dgm:presLayoutVars>
      </dgm:prSet>
      <dgm:spPr/>
    </dgm:pt>
    <dgm:pt modelId="{72F93BA2-21BD-4DAF-B637-BA84EEE811C6}" type="pres">
      <dgm:prSet presAssocID="{725F51B2-D411-4F56-8E5F-67556F24D190}" presName="gear3srcNode" presStyleLbl="node1" presStyleIdx="2" presStyleCnt="3"/>
      <dgm:spPr/>
    </dgm:pt>
    <dgm:pt modelId="{E54D2320-FC0C-45B4-B83F-C7C66ABF26F3}" type="pres">
      <dgm:prSet presAssocID="{725F51B2-D411-4F56-8E5F-67556F24D190}" presName="gear3dstNode" presStyleLbl="node1" presStyleIdx="2" presStyleCnt="3"/>
      <dgm:spPr/>
    </dgm:pt>
    <dgm:pt modelId="{1522A00A-26DB-4B6E-9A4A-042A4020E816}" type="pres">
      <dgm:prSet presAssocID="{83AE138D-4F34-4E89-A706-1F5FBD4D186C}" presName="connector1" presStyleLbl="sibTrans2D1" presStyleIdx="0" presStyleCnt="3"/>
      <dgm:spPr/>
    </dgm:pt>
    <dgm:pt modelId="{85E7DFD2-3D62-4A8E-8480-90F79942826C}" type="pres">
      <dgm:prSet presAssocID="{CD39EBF5-CDE6-40B2-9DD1-ECAAD59D4C2B}" presName="connector2" presStyleLbl="sibTrans2D1" presStyleIdx="1" presStyleCnt="3"/>
      <dgm:spPr/>
    </dgm:pt>
    <dgm:pt modelId="{41A55478-FCC2-4F98-8073-61E4C4A95C2B}" type="pres">
      <dgm:prSet presAssocID="{AC822364-2DD2-4523-830E-2CE2974DA59F}" presName="connector3" presStyleLbl="sibTrans2D1" presStyleIdx="2" presStyleCnt="3"/>
      <dgm:spPr/>
    </dgm:pt>
  </dgm:ptLst>
  <dgm:cxnLst>
    <dgm:cxn modelId="{83F90010-7DB1-41B1-9EAB-A0056902E20D}" type="presOf" srcId="{57F6DDF0-3CCE-44F9-8821-097499FD827E}" destId="{54F58842-4DA5-4B23-B21A-C00C31F64633}" srcOrd="1" destOrd="0" presId="urn:microsoft.com/office/officeart/2005/8/layout/gear1"/>
    <dgm:cxn modelId="{0530E428-BE89-4313-BD09-8A889577D0B6}" type="presOf" srcId="{725F51B2-D411-4F56-8E5F-67556F24D190}" destId="{5F0B16A2-A237-4D80-94DA-A3A69DFE8E60}" srcOrd="0" destOrd="0" presId="urn:microsoft.com/office/officeart/2005/8/layout/gear1"/>
    <dgm:cxn modelId="{FFE64D34-DE6A-40A0-870D-21C81283E413}" type="presOf" srcId="{57F6DDF0-3CCE-44F9-8821-097499FD827E}" destId="{97A5A3EC-2ED2-4C91-BC5C-435DAD6E0CD4}" srcOrd="2" destOrd="0" presId="urn:microsoft.com/office/officeart/2005/8/layout/gear1"/>
    <dgm:cxn modelId="{4558AF39-4EA5-4CA5-B376-7C553D7B6C69}" type="presOf" srcId="{AC822364-2DD2-4523-830E-2CE2974DA59F}" destId="{41A55478-FCC2-4F98-8073-61E4C4A95C2B}" srcOrd="0" destOrd="0" presId="urn:microsoft.com/office/officeart/2005/8/layout/gear1"/>
    <dgm:cxn modelId="{D6C0F35F-2CB9-4464-A046-37B3DF932D76}" type="presOf" srcId="{CD39EBF5-CDE6-40B2-9DD1-ECAAD59D4C2B}" destId="{85E7DFD2-3D62-4A8E-8480-90F79942826C}" srcOrd="0" destOrd="0" presId="urn:microsoft.com/office/officeart/2005/8/layout/gear1"/>
    <dgm:cxn modelId="{4D377246-5132-4EAD-BC07-58470DFF5058}" type="presOf" srcId="{BD61EEE7-ADD0-4863-88E9-D3D9E4A348B8}" destId="{4F18D9D7-F14C-4BD4-9364-E71E1114EB14}" srcOrd="0" destOrd="0" presId="urn:microsoft.com/office/officeart/2005/8/layout/gear1"/>
    <dgm:cxn modelId="{D15B7C69-EF73-4959-B697-78730FF81060}" type="presOf" srcId="{57F6DDF0-3CCE-44F9-8821-097499FD827E}" destId="{60249756-FD10-4535-8276-9440C4C95F75}" srcOrd="0" destOrd="0" presId="urn:microsoft.com/office/officeart/2005/8/layout/gear1"/>
    <dgm:cxn modelId="{A4E3626B-BF14-4A75-ABD8-1DED427F2A49}" type="presOf" srcId="{83AE138D-4F34-4E89-A706-1F5FBD4D186C}" destId="{1522A00A-26DB-4B6E-9A4A-042A4020E816}" srcOrd="0" destOrd="0" presId="urn:microsoft.com/office/officeart/2005/8/layout/gear1"/>
    <dgm:cxn modelId="{65AE1B84-C8E8-4BB1-A46E-F173740F2A71}" type="presOf" srcId="{725F51B2-D411-4F56-8E5F-67556F24D190}" destId="{0DB0D158-46FA-4804-8DF3-920A9F26E68B}" srcOrd="1" destOrd="0" presId="urn:microsoft.com/office/officeart/2005/8/layout/gear1"/>
    <dgm:cxn modelId="{D333218F-34FC-40D1-87C9-B9F7B9D6A69E}" type="presOf" srcId="{725F51B2-D411-4F56-8E5F-67556F24D190}" destId="{E54D2320-FC0C-45B4-B83F-C7C66ABF26F3}" srcOrd="3" destOrd="0" presId="urn:microsoft.com/office/officeart/2005/8/layout/gear1"/>
    <dgm:cxn modelId="{74D767A9-D17D-41E9-B683-D18AEC905431}" type="presOf" srcId="{725F51B2-D411-4F56-8E5F-67556F24D190}" destId="{72F93BA2-21BD-4DAF-B637-BA84EEE811C6}" srcOrd="2" destOrd="0" presId="urn:microsoft.com/office/officeart/2005/8/layout/gear1"/>
    <dgm:cxn modelId="{19B75CBB-288F-4A12-AB4E-A4362F8B62C6}" srcId="{F8C3EC3F-71ED-495A-9055-E08BCD6B7896}" destId="{57F6DDF0-3CCE-44F9-8821-097499FD827E}" srcOrd="1" destOrd="0" parTransId="{C17150C4-72FC-4FD2-BF94-67E1D81BFC36}" sibTransId="{CD39EBF5-CDE6-40B2-9DD1-ECAAD59D4C2B}"/>
    <dgm:cxn modelId="{ADE813BE-8F31-43BA-B5C3-813212AE4EA8}" type="presOf" srcId="{BD61EEE7-ADD0-4863-88E9-D3D9E4A348B8}" destId="{95E34887-688A-4577-AAF5-5F865F134E63}" srcOrd="2" destOrd="0" presId="urn:microsoft.com/office/officeart/2005/8/layout/gear1"/>
    <dgm:cxn modelId="{08B4C2CB-5BF2-4FD7-99CC-61D6324AF66C}" srcId="{F8C3EC3F-71ED-495A-9055-E08BCD6B7896}" destId="{BD61EEE7-ADD0-4863-88E9-D3D9E4A348B8}" srcOrd="0" destOrd="0" parTransId="{1083629D-F2F5-4478-ACA1-E7606D2FF456}" sibTransId="{83AE138D-4F34-4E89-A706-1F5FBD4D186C}"/>
    <dgm:cxn modelId="{A80E63EB-C98F-4E0F-BEE5-6E37E10B2E90}" type="presOf" srcId="{BD61EEE7-ADD0-4863-88E9-D3D9E4A348B8}" destId="{E75F806A-A853-426A-9CAE-4A5C4FFF4A8F}" srcOrd="1" destOrd="0" presId="urn:microsoft.com/office/officeart/2005/8/layout/gear1"/>
    <dgm:cxn modelId="{F73695EB-2AC5-465A-994B-3303030D424C}" type="presOf" srcId="{F8C3EC3F-71ED-495A-9055-E08BCD6B7896}" destId="{358D17B0-5C3B-4F82-9B28-2EF84399CEB5}" srcOrd="0" destOrd="0" presId="urn:microsoft.com/office/officeart/2005/8/layout/gear1"/>
    <dgm:cxn modelId="{C37BEFFA-FA84-4FB9-8880-F3DB059717D0}" srcId="{F8C3EC3F-71ED-495A-9055-E08BCD6B7896}" destId="{725F51B2-D411-4F56-8E5F-67556F24D190}" srcOrd="2" destOrd="0" parTransId="{597AB0BF-AD48-4682-98D0-8CB992649501}" sibTransId="{AC822364-2DD2-4523-830E-2CE2974DA59F}"/>
    <dgm:cxn modelId="{712D5B53-1CC3-4E15-9EAB-42A5C51B498E}" type="presParOf" srcId="{358D17B0-5C3B-4F82-9B28-2EF84399CEB5}" destId="{4F18D9D7-F14C-4BD4-9364-E71E1114EB14}" srcOrd="0" destOrd="0" presId="urn:microsoft.com/office/officeart/2005/8/layout/gear1"/>
    <dgm:cxn modelId="{4632AB93-BB26-4460-AC22-5D0BD42EDF94}" type="presParOf" srcId="{358D17B0-5C3B-4F82-9B28-2EF84399CEB5}" destId="{E75F806A-A853-426A-9CAE-4A5C4FFF4A8F}" srcOrd="1" destOrd="0" presId="urn:microsoft.com/office/officeart/2005/8/layout/gear1"/>
    <dgm:cxn modelId="{DE911732-7034-498B-9B66-ACBFC5630AA3}" type="presParOf" srcId="{358D17B0-5C3B-4F82-9B28-2EF84399CEB5}" destId="{95E34887-688A-4577-AAF5-5F865F134E63}" srcOrd="2" destOrd="0" presId="urn:microsoft.com/office/officeart/2005/8/layout/gear1"/>
    <dgm:cxn modelId="{7EEDBB2A-0D0A-40EA-BC3E-205BD9743879}" type="presParOf" srcId="{358D17B0-5C3B-4F82-9B28-2EF84399CEB5}" destId="{60249756-FD10-4535-8276-9440C4C95F75}" srcOrd="3" destOrd="0" presId="urn:microsoft.com/office/officeart/2005/8/layout/gear1"/>
    <dgm:cxn modelId="{BC15338B-13E7-4DF2-ACC0-6AD171F8BC9A}" type="presParOf" srcId="{358D17B0-5C3B-4F82-9B28-2EF84399CEB5}" destId="{54F58842-4DA5-4B23-B21A-C00C31F64633}" srcOrd="4" destOrd="0" presId="urn:microsoft.com/office/officeart/2005/8/layout/gear1"/>
    <dgm:cxn modelId="{8E58EF40-8B98-4D72-A0A1-37BAE95F5E0F}" type="presParOf" srcId="{358D17B0-5C3B-4F82-9B28-2EF84399CEB5}" destId="{97A5A3EC-2ED2-4C91-BC5C-435DAD6E0CD4}" srcOrd="5" destOrd="0" presId="urn:microsoft.com/office/officeart/2005/8/layout/gear1"/>
    <dgm:cxn modelId="{24996B71-7D6D-42C6-9FC4-86DC4E0E17C4}" type="presParOf" srcId="{358D17B0-5C3B-4F82-9B28-2EF84399CEB5}" destId="{5F0B16A2-A237-4D80-94DA-A3A69DFE8E60}" srcOrd="6" destOrd="0" presId="urn:microsoft.com/office/officeart/2005/8/layout/gear1"/>
    <dgm:cxn modelId="{311E80CE-6B03-4FEA-B8B9-F2E07DB82A09}" type="presParOf" srcId="{358D17B0-5C3B-4F82-9B28-2EF84399CEB5}" destId="{0DB0D158-46FA-4804-8DF3-920A9F26E68B}" srcOrd="7" destOrd="0" presId="urn:microsoft.com/office/officeart/2005/8/layout/gear1"/>
    <dgm:cxn modelId="{31E66D82-0C07-4D52-A865-35F0C21664D9}" type="presParOf" srcId="{358D17B0-5C3B-4F82-9B28-2EF84399CEB5}" destId="{72F93BA2-21BD-4DAF-B637-BA84EEE811C6}" srcOrd="8" destOrd="0" presId="urn:microsoft.com/office/officeart/2005/8/layout/gear1"/>
    <dgm:cxn modelId="{03161D3B-5A5F-490F-9E09-00E7769D72CF}" type="presParOf" srcId="{358D17B0-5C3B-4F82-9B28-2EF84399CEB5}" destId="{E54D2320-FC0C-45B4-B83F-C7C66ABF26F3}" srcOrd="9" destOrd="0" presId="urn:microsoft.com/office/officeart/2005/8/layout/gear1"/>
    <dgm:cxn modelId="{D1D92CCB-6CA9-44A1-A1DE-12FCC3E8A08A}" type="presParOf" srcId="{358D17B0-5C3B-4F82-9B28-2EF84399CEB5}" destId="{1522A00A-26DB-4B6E-9A4A-042A4020E816}" srcOrd="10" destOrd="0" presId="urn:microsoft.com/office/officeart/2005/8/layout/gear1"/>
    <dgm:cxn modelId="{F88D7BD2-F1CB-45B7-B260-88455F2E614C}" type="presParOf" srcId="{358D17B0-5C3B-4F82-9B28-2EF84399CEB5}" destId="{85E7DFD2-3D62-4A8E-8480-90F79942826C}" srcOrd="11" destOrd="0" presId="urn:microsoft.com/office/officeart/2005/8/layout/gear1"/>
    <dgm:cxn modelId="{1778CFD4-C230-444B-B439-4538DCEBF5A8}" type="presParOf" srcId="{358D17B0-5C3B-4F82-9B28-2EF84399CEB5}" destId="{41A55478-FCC2-4F98-8073-61E4C4A95C2B}" srcOrd="12"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F242A2-3426-4A47-B82D-DD619BF0A0CB}"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ru-RU"/>
        </a:p>
      </dgm:t>
    </dgm:pt>
    <dgm:pt modelId="{723A8C3D-27F3-43D3-A886-C6F4A52B0DD0}">
      <dgm:prSet phldrT="[Текст]" custT="1"/>
      <dgm:spPr/>
      <dgm:t>
        <a:bodyPr/>
        <a:lstStyle/>
        <a:p>
          <a:r>
            <a:rPr lang="ru-RU" sz="1800" b="1" dirty="0"/>
            <a:t>СТРУКТУРА </a:t>
          </a:r>
        </a:p>
        <a:p>
          <a:r>
            <a:rPr lang="ru-RU" sz="1800" b="1" dirty="0"/>
            <a:t>учебной задачи/ </a:t>
          </a:r>
        </a:p>
        <a:p>
          <a:r>
            <a:rPr lang="ru-RU" sz="1800" b="1" dirty="0"/>
            <a:t>учебного задания</a:t>
          </a:r>
        </a:p>
      </dgm:t>
    </dgm:pt>
    <dgm:pt modelId="{CCB37841-D991-4043-898B-35E705F81BE6}" type="parTrans" cxnId="{841BF2E0-5FAD-4497-9A57-42226C16B02F}">
      <dgm:prSet/>
      <dgm:spPr/>
      <dgm:t>
        <a:bodyPr/>
        <a:lstStyle/>
        <a:p>
          <a:endParaRPr lang="ru-RU"/>
        </a:p>
      </dgm:t>
    </dgm:pt>
    <dgm:pt modelId="{25DACACF-3AF5-4CF1-9E35-067DA2DB7B31}" type="sibTrans" cxnId="{841BF2E0-5FAD-4497-9A57-42226C16B02F}">
      <dgm:prSet/>
      <dgm:spPr/>
      <dgm:t>
        <a:bodyPr/>
        <a:lstStyle/>
        <a:p>
          <a:endParaRPr lang="ru-RU"/>
        </a:p>
      </dgm:t>
    </dgm:pt>
    <dgm:pt modelId="{5E6DD3C8-4924-4DE9-9C5D-41E1E98F14A9}">
      <dgm:prSet phldrT="[Текст]"/>
      <dgm:spPr/>
      <dgm:t>
        <a:bodyPr/>
        <a:lstStyle/>
        <a:p>
          <a:r>
            <a:rPr lang="ru-RU" b="1" i="0" u="sng" dirty="0"/>
            <a:t>Целеполагающая часть </a:t>
          </a:r>
          <a:r>
            <a:rPr lang="ru-RU" dirty="0"/>
            <a:t>способствует мотивации, постановке цели и планированию</a:t>
          </a:r>
        </a:p>
      </dgm:t>
    </dgm:pt>
    <dgm:pt modelId="{A2DEF8D9-2E82-4CE3-A113-5A02F6FE5306}" type="parTrans" cxnId="{B1B0866C-6E16-4B85-9C4A-DDB1BCA54EA2}">
      <dgm:prSet/>
      <dgm:spPr/>
      <dgm:t>
        <a:bodyPr/>
        <a:lstStyle/>
        <a:p>
          <a:endParaRPr lang="ru-RU"/>
        </a:p>
      </dgm:t>
    </dgm:pt>
    <dgm:pt modelId="{7658163E-0882-450D-B5FD-F1A510DCABE8}" type="sibTrans" cxnId="{B1B0866C-6E16-4B85-9C4A-DDB1BCA54EA2}">
      <dgm:prSet/>
      <dgm:spPr/>
      <dgm:t>
        <a:bodyPr/>
        <a:lstStyle/>
        <a:p>
          <a:endParaRPr lang="ru-RU"/>
        </a:p>
      </dgm:t>
    </dgm:pt>
    <dgm:pt modelId="{8169C7EE-E20C-49B1-AC45-284C12C66B74}">
      <dgm:prSet phldrT="[Текст]"/>
      <dgm:spPr/>
      <dgm:t>
        <a:bodyPr/>
        <a:lstStyle/>
        <a:p>
          <a:r>
            <a:rPr lang="ru-RU" b="1" u="sng" dirty="0"/>
            <a:t>Содержательная часть </a:t>
          </a:r>
          <a:r>
            <a:rPr lang="ru-RU" dirty="0"/>
            <a:t>состоит из условия в виде различной информации и вопроса, связанного с определенными учебными действиями </a:t>
          </a:r>
        </a:p>
      </dgm:t>
    </dgm:pt>
    <dgm:pt modelId="{3A7BA5F3-FD51-46F4-9769-FA227F88CC31}" type="parTrans" cxnId="{FC49C12F-41BD-49EA-A224-073802D961B2}">
      <dgm:prSet/>
      <dgm:spPr/>
      <dgm:t>
        <a:bodyPr/>
        <a:lstStyle/>
        <a:p>
          <a:endParaRPr lang="ru-RU"/>
        </a:p>
      </dgm:t>
    </dgm:pt>
    <dgm:pt modelId="{5AE20313-AAC2-4903-8287-76B62FD9C455}" type="sibTrans" cxnId="{FC49C12F-41BD-49EA-A224-073802D961B2}">
      <dgm:prSet/>
      <dgm:spPr/>
      <dgm:t>
        <a:bodyPr/>
        <a:lstStyle/>
        <a:p>
          <a:endParaRPr lang="ru-RU"/>
        </a:p>
      </dgm:t>
    </dgm:pt>
    <dgm:pt modelId="{1D8520A7-8F84-4313-BFED-FCEF325522A0}">
      <dgm:prSet phldrT="[Текст]"/>
      <dgm:spPr/>
      <dgm:t>
        <a:bodyPr/>
        <a:lstStyle/>
        <a:p>
          <a:r>
            <a:rPr lang="ru-RU" b="1" u="sng" dirty="0"/>
            <a:t>Критерии оценки </a:t>
          </a:r>
          <a:r>
            <a:rPr lang="ru-RU" dirty="0"/>
            <a:t>мотивируют деятельность и являются эталоном выполнения задания</a:t>
          </a:r>
        </a:p>
      </dgm:t>
    </dgm:pt>
    <dgm:pt modelId="{7974831F-2BAD-4CA7-9C03-A906874D38D3}" type="parTrans" cxnId="{AFDA26E1-A6AF-4B95-A729-24C26C09832F}">
      <dgm:prSet/>
      <dgm:spPr/>
      <dgm:t>
        <a:bodyPr/>
        <a:lstStyle/>
        <a:p>
          <a:endParaRPr lang="ru-RU"/>
        </a:p>
      </dgm:t>
    </dgm:pt>
    <dgm:pt modelId="{397D6B18-6922-438E-9E89-58F1DD05E0CD}" type="sibTrans" cxnId="{AFDA26E1-A6AF-4B95-A729-24C26C09832F}">
      <dgm:prSet/>
      <dgm:spPr/>
      <dgm:t>
        <a:bodyPr/>
        <a:lstStyle/>
        <a:p>
          <a:endParaRPr lang="ru-RU"/>
        </a:p>
      </dgm:t>
    </dgm:pt>
    <dgm:pt modelId="{FCC82BD0-F439-49E4-BB87-5E9F727932E3}" type="pres">
      <dgm:prSet presAssocID="{A3F242A2-3426-4A47-B82D-DD619BF0A0CB}" presName="hierChild1" presStyleCnt="0">
        <dgm:presLayoutVars>
          <dgm:orgChart val="1"/>
          <dgm:chPref val="1"/>
          <dgm:dir/>
          <dgm:animOne val="branch"/>
          <dgm:animLvl val="lvl"/>
          <dgm:resizeHandles/>
        </dgm:presLayoutVars>
      </dgm:prSet>
      <dgm:spPr/>
    </dgm:pt>
    <dgm:pt modelId="{7D9EACFE-4192-4804-8322-063A03B4824B}" type="pres">
      <dgm:prSet presAssocID="{723A8C3D-27F3-43D3-A886-C6F4A52B0DD0}" presName="hierRoot1" presStyleCnt="0">
        <dgm:presLayoutVars>
          <dgm:hierBranch val="init"/>
        </dgm:presLayoutVars>
      </dgm:prSet>
      <dgm:spPr/>
    </dgm:pt>
    <dgm:pt modelId="{905586C7-AEDF-4CFA-90C0-F74D1B5A6C90}" type="pres">
      <dgm:prSet presAssocID="{723A8C3D-27F3-43D3-A886-C6F4A52B0DD0}" presName="rootComposite1" presStyleCnt="0"/>
      <dgm:spPr/>
    </dgm:pt>
    <dgm:pt modelId="{50AA4851-848C-4870-9C82-65B9A9E13514}" type="pres">
      <dgm:prSet presAssocID="{723A8C3D-27F3-43D3-A886-C6F4A52B0DD0}" presName="rootText1" presStyleLbl="node0" presStyleIdx="0" presStyleCnt="1" custScaleX="131809" custScaleY="138978">
        <dgm:presLayoutVars>
          <dgm:chPref val="3"/>
        </dgm:presLayoutVars>
      </dgm:prSet>
      <dgm:spPr/>
    </dgm:pt>
    <dgm:pt modelId="{A3385B53-54AE-43C3-B121-1B8387D703D0}" type="pres">
      <dgm:prSet presAssocID="{723A8C3D-27F3-43D3-A886-C6F4A52B0DD0}" presName="rootConnector1" presStyleLbl="node1" presStyleIdx="0" presStyleCnt="0"/>
      <dgm:spPr/>
    </dgm:pt>
    <dgm:pt modelId="{FF545ECC-057F-43ED-9EA2-15D8FC1D39AF}" type="pres">
      <dgm:prSet presAssocID="{723A8C3D-27F3-43D3-A886-C6F4A52B0DD0}" presName="hierChild2" presStyleCnt="0"/>
      <dgm:spPr/>
    </dgm:pt>
    <dgm:pt modelId="{0EA48473-0332-4BDD-8586-BC1AD7398EBE}" type="pres">
      <dgm:prSet presAssocID="{A2DEF8D9-2E82-4CE3-A113-5A02F6FE5306}" presName="Name37" presStyleLbl="parChTrans1D2" presStyleIdx="0" presStyleCnt="3"/>
      <dgm:spPr/>
    </dgm:pt>
    <dgm:pt modelId="{E05CA158-B424-486C-B416-9B5707E91575}" type="pres">
      <dgm:prSet presAssocID="{5E6DD3C8-4924-4DE9-9C5D-41E1E98F14A9}" presName="hierRoot2" presStyleCnt="0">
        <dgm:presLayoutVars>
          <dgm:hierBranch val="init"/>
        </dgm:presLayoutVars>
      </dgm:prSet>
      <dgm:spPr/>
    </dgm:pt>
    <dgm:pt modelId="{11F1A3B8-0D3E-42CF-8CDD-58D66C329888}" type="pres">
      <dgm:prSet presAssocID="{5E6DD3C8-4924-4DE9-9C5D-41E1E98F14A9}" presName="rootComposite" presStyleCnt="0"/>
      <dgm:spPr/>
    </dgm:pt>
    <dgm:pt modelId="{A7BC1F2E-1C5A-4A4E-A842-903A9B70C3EF}" type="pres">
      <dgm:prSet presAssocID="{5E6DD3C8-4924-4DE9-9C5D-41E1E98F14A9}" presName="rootText" presStyleLbl="node2" presStyleIdx="0" presStyleCnt="3">
        <dgm:presLayoutVars>
          <dgm:chPref val="3"/>
        </dgm:presLayoutVars>
      </dgm:prSet>
      <dgm:spPr/>
    </dgm:pt>
    <dgm:pt modelId="{93B7FB51-005C-4B8C-A56C-A5DFABF05B75}" type="pres">
      <dgm:prSet presAssocID="{5E6DD3C8-4924-4DE9-9C5D-41E1E98F14A9}" presName="rootConnector" presStyleLbl="node2" presStyleIdx="0" presStyleCnt="3"/>
      <dgm:spPr/>
    </dgm:pt>
    <dgm:pt modelId="{E4E07D1F-B3C6-435C-9618-B03E7CC0DFC7}" type="pres">
      <dgm:prSet presAssocID="{5E6DD3C8-4924-4DE9-9C5D-41E1E98F14A9}" presName="hierChild4" presStyleCnt="0"/>
      <dgm:spPr/>
    </dgm:pt>
    <dgm:pt modelId="{125096BE-257E-41C1-B14C-ABEF39A9A696}" type="pres">
      <dgm:prSet presAssocID="{5E6DD3C8-4924-4DE9-9C5D-41E1E98F14A9}" presName="hierChild5" presStyleCnt="0"/>
      <dgm:spPr/>
    </dgm:pt>
    <dgm:pt modelId="{FFCC5F8C-664D-4B93-AD9B-F3DE72DEC443}" type="pres">
      <dgm:prSet presAssocID="{3A7BA5F3-FD51-46F4-9769-FA227F88CC31}" presName="Name37" presStyleLbl="parChTrans1D2" presStyleIdx="1" presStyleCnt="3"/>
      <dgm:spPr/>
    </dgm:pt>
    <dgm:pt modelId="{6DB9FB06-88CE-441D-9BDD-D2A18C35A593}" type="pres">
      <dgm:prSet presAssocID="{8169C7EE-E20C-49B1-AC45-284C12C66B74}" presName="hierRoot2" presStyleCnt="0">
        <dgm:presLayoutVars>
          <dgm:hierBranch val="init"/>
        </dgm:presLayoutVars>
      </dgm:prSet>
      <dgm:spPr/>
    </dgm:pt>
    <dgm:pt modelId="{49679672-AA66-4683-984C-008C7EF9BC05}" type="pres">
      <dgm:prSet presAssocID="{8169C7EE-E20C-49B1-AC45-284C12C66B74}" presName="rootComposite" presStyleCnt="0"/>
      <dgm:spPr/>
    </dgm:pt>
    <dgm:pt modelId="{42FE7D49-19F1-4305-B819-43A44B39B8BC}" type="pres">
      <dgm:prSet presAssocID="{8169C7EE-E20C-49B1-AC45-284C12C66B74}" presName="rootText" presStyleLbl="node2" presStyleIdx="1" presStyleCnt="3" custScaleY="129441">
        <dgm:presLayoutVars>
          <dgm:chPref val="3"/>
        </dgm:presLayoutVars>
      </dgm:prSet>
      <dgm:spPr/>
    </dgm:pt>
    <dgm:pt modelId="{4C604585-053D-4A38-886F-58505B6B846B}" type="pres">
      <dgm:prSet presAssocID="{8169C7EE-E20C-49B1-AC45-284C12C66B74}" presName="rootConnector" presStyleLbl="node2" presStyleIdx="1" presStyleCnt="3"/>
      <dgm:spPr/>
    </dgm:pt>
    <dgm:pt modelId="{CE4516FC-9A20-40D8-A685-51444D193B8C}" type="pres">
      <dgm:prSet presAssocID="{8169C7EE-E20C-49B1-AC45-284C12C66B74}" presName="hierChild4" presStyleCnt="0"/>
      <dgm:spPr/>
    </dgm:pt>
    <dgm:pt modelId="{D09266C3-CD4B-4057-B2C6-330CF039EAE4}" type="pres">
      <dgm:prSet presAssocID="{8169C7EE-E20C-49B1-AC45-284C12C66B74}" presName="hierChild5" presStyleCnt="0"/>
      <dgm:spPr/>
    </dgm:pt>
    <dgm:pt modelId="{84F56EF0-CA24-4E60-963A-7AC9EF7623A4}" type="pres">
      <dgm:prSet presAssocID="{7974831F-2BAD-4CA7-9C03-A906874D38D3}" presName="Name37" presStyleLbl="parChTrans1D2" presStyleIdx="2" presStyleCnt="3"/>
      <dgm:spPr/>
    </dgm:pt>
    <dgm:pt modelId="{067045C0-651A-4F1E-A68B-AC6CB3AF48F7}" type="pres">
      <dgm:prSet presAssocID="{1D8520A7-8F84-4313-BFED-FCEF325522A0}" presName="hierRoot2" presStyleCnt="0">
        <dgm:presLayoutVars>
          <dgm:hierBranch val="init"/>
        </dgm:presLayoutVars>
      </dgm:prSet>
      <dgm:spPr/>
    </dgm:pt>
    <dgm:pt modelId="{4CCE1302-E6FA-46DA-9EDA-929DE893B0F4}" type="pres">
      <dgm:prSet presAssocID="{1D8520A7-8F84-4313-BFED-FCEF325522A0}" presName="rootComposite" presStyleCnt="0"/>
      <dgm:spPr/>
    </dgm:pt>
    <dgm:pt modelId="{77F32B49-6EE0-465E-A589-67E95E56E6A1}" type="pres">
      <dgm:prSet presAssocID="{1D8520A7-8F84-4313-BFED-FCEF325522A0}" presName="rootText" presStyleLbl="node2" presStyleIdx="2" presStyleCnt="3">
        <dgm:presLayoutVars>
          <dgm:chPref val="3"/>
        </dgm:presLayoutVars>
      </dgm:prSet>
      <dgm:spPr/>
    </dgm:pt>
    <dgm:pt modelId="{BF9F57A6-7831-48B3-9CFD-5D12A18823B8}" type="pres">
      <dgm:prSet presAssocID="{1D8520A7-8F84-4313-BFED-FCEF325522A0}" presName="rootConnector" presStyleLbl="node2" presStyleIdx="2" presStyleCnt="3"/>
      <dgm:spPr/>
    </dgm:pt>
    <dgm:pt modelId="{564D7CE0-2848-4C94-854F-72A6D4114076}" type="pres">
      <dgm:prSet presAssocID="{1D8520A7-8F84-4313-BFED-FCEF325522A0}" presName="hierChild4" presStyleCnt="0"/>
      <dgm:spPr/>
    </dgm:pt>
    <dgm:pt modelId="{4D0E96A6-DC4D-4891-8BF6-EBA5ACEE65EF}" type="pres">
      <dgm:prSet presAssocID="{1D8520A7-8F84-4313-BFED-FCEF325522A0}" presName="hierChild5" presStyleCnt="0"/>
      <dgm:spPr/>
    </dgm:pt>
    <dgm:pt modelId="{ACE9CEA5-1BAC-47F6-9D8F-F139AD8B5ECA}" type="pres">
      <dgm:prSet presAssocID="{723A8C3D-27F3-43D3-A886-C6F4A52B0DD0}" presName="hierChild3" presStyleCnt="0"/>
      <dgm:spPr/>
    </dgm:pt>
  </dgm:ptLst>
  <dgm:cxnLst>
    <dgm:cxn modelId="{9FC5FD2A-D7C1-4D0E-A0F2-FB089B835D39}" type="presOf" srcId="{3A7BA5F3-FD51-46F4-9769-FA227F88CC31}" destId="{FFCC5F8C-664D-4B93-AD9B-F3DE72DEC443}" srcOrd="0" destOrd="0" presId="urn:microsoft.com/office/officeart/2005/8/layout/orgChart1"/>
    <dgm:cxn modelId="{6AA7B32B-6ED1-4488-A8C1-AABA9685C3ED}" type="presOf" srcId="{5E6DD3C8-4924-4DE9-9C5D-41E1E98F14A9}" destId="{A7BC1F2E-1C5A-4A4E-A842-903A9B70C3EF}" srcOrd="0" destOrd="0" presId="urn:microsoft.com/office/officeart/2005/8/layout/orgChart1"/>
    <dgm:cxn modelId="{42CC002C-18F1-431A-BCCD-599C3A5B02AD}" type="presOf" srcId="{723A8C3D-27F3-43D3-A886-C6F4A52B0DD0}" destId="{50AA4851-848C-4870-9C82-65B9A9E13514}" srcOrd="0" destOrd="0" presId="urn:microsoft.com/office/officeart/2005/8/layout/orgChart1"/>
    <dgm:cxn modelId="{FC49C12F-41BD-49EA-A224-073802D961B2}" srcId="{723A8C3D-27F3-43D3-A886-C6F4A52B0DD0}" destId="{8169C7EE-E20C-49B1-AC45-284C12C66B74}" srcOrd="1" destOrd="0" parTransId="{3A7BA5F3-FD51-46F4-9769-FA227F88CC31}" sibTransId="{5AE20313-AAC2-4903-8287-76B62FD9C455}"/>
    <dgm:cxn modelId="{F356F734-CE34-4B23-914C-BCE9DA39E06D}" type="presOf" srcId="{A3F242A2-3426-4A47-B82D-DD619BF0A0CB}" destId="{FCC82BD0-F439-49E4-BB87-5E9F727932E3}" srcOrd="0" destOrd="0" presId="urn:microsoft.com/office/officeart/2005/8/layout/orgChart1"/>
    <dgm:cxn modelId="{77235E39-A982-44ED-B787-7AC479B31C6A}" type="presOf" srcId="{5E6DD3C8-4924-4DE9-9C5D-41E1E98F14A9}" destId="{93B7FB51-005C-4B8C-A56C-A5DFABF05B75}" srcOrd="1" destOrd="0" presId="urn:microsoft.com/office/officeart/2005/8/layout/orgChart1"/>
    <dgm:cxn modelId="{D7DB345D-68CA-49D1-9C46-6D2D906B16D3}" type="presOf" srcId="{1D8520A7-8F84-4313-BFED-FCEF325522A0}" destId="{77F32B49-6EE0-465E-A589-67E95E56E6A1}" srcOrd="0" destOrd="0" presId="urn:microsoft.com/office/officeart/2005/8/layout/orgChart1"/>
    <dgm:cxn modelId="{B1B0866C-6E16-4B85-9C4A-DDB1BCA54EA2}" srcId="{723A8C3D-27F3-43D3-A886-C6F4A52B0DD0}" destId="{5E6DD3C8-4924-4DE9-9C5D-41E1E98F14A9}" srcOrd="0" destOrd="0" parTransId="{A2DEF8D9-2E82-4CE3-A113-5A02F6FE5306}" sibTransId="{7658163E-0882-450D-B5FD-F1A510DCABE8}"/>
    <dgm:cxn modelId="{BB3A6DA8-E689-4006-93FC-AFE351175E1E}" type="presOf" srcId="{1D8520A7-8F84-4313-BFED-FCEF325522A0}" destId="{BF9F57A6-7831-48B3-9CFD-5D12A18823B8}" srcOrd="1" destOrd="0" presId="urn:microsoft.com/office/officeart/2005/8/layout/orgChart1"/>
    <dgm:cxn modelId="{8C87B2BA-237D-468E-9219-90C8CFCE0286}" type="presOf" srcId="{8169C7EE-E20C-49B1-AC45-284C12C66B74}" destId="{42FE7D49-19F1-4305-B819-43A44B39B8BC}" srcOrd="0" destOrd="0" presId="urn:microsoft.com/office/officeart/2005/8/layout/orgChart1"/>
    <dgm:cxn modelId="{2ED652C7-0E59-4A60-9DD2-1D4113F311F4}" type="presOf" srcId="{7974831F-2BAD-4CA7-9C03-A906874D38D3}" destId="{84F56EF0-CA24-4E60-963A-7AC9EF7623A4}" srcOrd="0" destOrd="0" presId="urn:microsoft.com/office/officeart/2005/8/layout/orgChart1"/>
    <dgm:cxn modelId="{BCCD63D5-C26D-4648-9B07-0FB0FCE3040E}" type="presOf" srcId="{8169C7EE-E20C-49B1-AC45-284C12C66B74}" destId="{4C604585-053D-4A38-886F-58505B6B846B}" srcOrd="1" destOrd="0" presId="urn:microsoft.com/office/officeart/2005/8/layout/orgChart1"/>
    <dgm:cxn modelId="{841BF2E0-5FAD-4497-9A57-42226C16B02F}" srcId="{A3F242A2-3426-4A47-B82D-DD619BF0A0CB}" destId="{723A8C3D-27F3-43D3-A886-C6F4A52B0DD0}" srcOrd="0" destOrd="0" parTransId="{CCB37841-D991-4043-898B-35E705F81BE6}" sibTransId="{25DACACF-3AF5-4CF1-9E35-067DA2DB7B31}"/>
    <dgm:cxn modelId="{AFDA26E1-A6AF-4B95-A729-24C26C09832F}" srcId="{723A8C3D-27F3-43D3-A886-C6F4A52B0DD0}" destId="{1D8520A7-8F84-4313-BFED-FCEF325522A0}" srcOrd="2" destOrd="0" parTransId="{7974831F-2BAD-4CA7-9C03-A906874D38D3}" sibTransId="{397D6B18-6922-438E-9E89-58F1DD05E0CD}"/>
    <dgm:cxn modelId="{CB91A3E1-FA5C-4B22-B7A1-E0762E91ED27}" type="presOf" srcId="{A2DEF8D9-2E82-4CE3-A113-5A02F6FE5306}" destId="{0EA48473-0332-4BDD-8586-BC1AD7398EBE}" srcOrd="0" destOrd="0" presId="urn:microsoft.com/office/officeart/2005/8/layout/orgChart1"/>
    <dgm:cxn modelId="{D2BBD1F5-9760-4009-A0EF-A2F9CD0C658A}" type="presOf" srcId="{723A8C3D-27F3-43D3-A886-C6F4A52B0DD0}" destId="{A3385B53-54AE-43C3-B121-1B8387D703D0}" srcOrd="1" destOrd="0" presId="urn:microsoft.com/office/officeart/2005/8/layout/orgChart1"/>
    <dgm:cxn modelId="{B09882B1-AA51-4196-81E3-0DF0AEEC5D57}" type="presParOf" srcId="{FCC82BD0-F439-49E4-BB87-5E9F727932E3}" destId="{7D9EACFE-4192-4804-8322-063A03B4824B}" srcOrd="0" destOrd="0" presId="urn:microsoft.com/office/officeart/2005/8/layout/orgChart1"/>
    <dgm:cxn modelId="{62F43A98-D0B8-4223-B865-13082E1A122B}" type="presParOf" srcId="{7D9EACFE-4192-4804-8322-063A03B4824B}" destId="{905586C7-AEDF-4CFA-90C0-F74D1B5A6C90}" srcOrd="0" destOrd="0" presId="urn:microsoft.com/office/officeart/2005/8/layout/orgChart1"/>
    <dgm:cxn modelId="{50FAE99B-43BA-4012-8B2C-E9E743882B00}" type="presParOf" srcId="{905586C7-AEDF-4CFA-90C0-F74D1B5A6C90}" destId="{50AA4851-848C-4870-9C82-65B9A9E13514}" srcOrd="0" destOrd="0" presId="urn:microsoft.com/office/officeart/2005/8/layout/orgChart1"/>
    <dgm:cxn modelId="{98AB65F6-A052-4C96-BB31-45118BF83918}" type="presParOf" srcId="{905586C7-AEDF-4CFA-90C0-F74D1B5A6C90}" destId="{A3385B53-54AE-43C3-B121-1B8387D703D0}" srcOrd="1" destOrd="0" presId="urn:microsoft.com/office/officeart/2005/8/layout/orgChart1"/>
    <dgm:cxn modelId="{8F9DA0AF-B533-40FC-8972-12CC2800D867}" type="presParOf" srcId="{7D9EACFE-4192-4804-8322-063A03B4824B}" destId="{FF545ECC-057F-43ED-9EA2-15D8FC1D39AF}" srcOrd="1" destOrd="0" presId="urn:microsoft.com/office/officeart/2005/8/layout/orgChart1"/>
    <dgm:cxn modelId="{3AD554CE-FCB6-4C5F-BDE0-BD37DBF4659A}" type="presParOf" srcId="{FF545ECC-057F-43ED-9EA2-15D8FC1D39AF}" destId="{0EA48473-0332-4BDD-8586-BC1AD7398EBE}" srcOrd="0" destOrd="0" presId="urn:microsoft.com/office/officeart/2005/8/layout/orgChart1"/>
    <dgm:cxn modelId="{226E2FA5-E0EC-4D14-A316-7FE2D07911B8}" type="presParOf" srcId="{FF545ECC-057F-43ED-9EA2-15D8FC1D39AF}" destId="{E05CA158-B424-486C-B416-9B5707E91575}" srcOrd="1" destOrd="0" presId="urn:microsoft.com/office/officeart/2005/8/layout/orgChart1"/>
    <dgm:cxn modelId="{73070425-FF9C-4262-9C0B-A5CB4F9979D6}" type="presParOf" srcId="{E05CA158-B424-486C-B416-9B5707E91575}" destId="{11F1A3B8-0D3E-42CF-8CDD-58D66C329888}" srcOrd="0" destOrd="0" presId="urn:microsoft.com/office/officeart/2005/8/layout/orgChart1"/>
    <dgm:cxn modelId="{0545AF83-7DC8-406E-9B32-B8977AAA2EB8}" type="presParOf" srcId="{11F1A3B8-0D3E-42CF-8CDD-58D66C329888}" destId="{A7BC1F2E-1C5A-4A4E-A842-903A9B70C3EF}" srcOrd="0" destOrd="0" presId="urn:microsoft.com/office/officeart/2005/8/layout/orgChart1"/>
    <dgm:cxn modelId="{B29BD504-561A-4BAE-ADD7-3793AB72A506}" type="presParOf" srcId="{11F1A3B8-0D3E-42CF-8CDD-58D66C329888}" destId="{93B7FB51-005C-4B8C-A56C-A5DFABF05B75}" srcOrd="1" destOrd="0" presId="urn:microsoft.com/office/officeart/2005/8/layout/orgChart1"/>
    <dgm:cxn modelId="{B1B2FA44-692C-4B92-B6F8-897D56767D1E}" type="presParOf" srcId="{E05CA158-B424-486C-B416-9B5707E91575}" destId="{E4E07D1F-B3C6-435C-9618-B03E7CC0DFC7}" srcOrd="1" destOrd="0" presId="urn:microsoft.com/office/officeart/2005/8/layout/orgChart1"/>
    <dgm:cxn modelId="{6358FB6B-08D8-4C96-847E-006088BE94BE}" type="presParOf" srcId="{E05CA158-B424-486C-B416-9B5707E91575}" destId="{125096BE-257E-41C1-B14C-ABEF39A9A696}" srcOrd="2" destOrd="0" presId="urn:microsoft.com/office/officeart/2005/8/layout/orgChart1"/>
    <dgm:cxn modelId="{DE02EEE4-DA12-4D2E-837C-CF01D4124C3A}" type="presParOf" srcId="{FF545ECC-057F-43ED-9EA2-15D8FC1D39AF}" destId="{FFCC5F8C-664D-4B93-AD9B-F3DE72DEC443}" srcOrd="2" destOrd="0" presId="urn:microsoft.com/office/officeart/2005/8/layout/orgChart1"/>
    <dgm:cxn modelId="{D815750E-594E-420A-8BA6-0CDEE73A69AF}" type="presParOf" srcId="{FF545ECC-057F-43ED-9EA2-15D8FC1D39AF}" destId="{6DB9FB06-88CE-441D-9BDD-D2A18C35A593}" srcOrd="3" destOrd="0" presId="urn:microsoft.com/office/officeart/2005/8/layout/orgChart1"/>
    <dgm:cxn modelId="{99F366DC-0A6B-492E-822E-76419857993C}" type="presParOf" srcId="{6DB9FB06-88CE-441D-9BDD-D2A18C35A593}" destId="{49679672-AA66-4683-984C-008C7EF9BC05}" srcOrd="0" destOrd="0" presId="urn:microsoft.com/office/officeart/2005/8/layout/orgChart1"/>
    <dgm:cxn modelId="{B413C6A6-2DB9-4E9C-944A-761BA8A3A10E}" type="presParOf" srcId="{49679672-AA66-4683-984C-008C7EF9BC05}" destId="{42FE7D49-19F1-4305-B819-43A44B39B8BC}" srcOrd="0" destOrd="0" presId="urn:microsoft.com/office/officeart/2005/8/layout/orgChart1"/>
    <dgm:cxn modelId="{209F0532-304A-40AF-B783-4B9CD35F095B}" type="presParOf" srcId="{49679672-AA66-4683-984C-008C7EF9BC05}" destId="{4C604585-053D-4A38-886F-58505B6B846B}" srcOrd="1" destOrd="0" presId="urn:microsoft.com/office/officeart/2005/8/layout/orgChart1"/>
    <dgm:cxn modelId="{EA6A2711-1289-4420-9F8F-502FCCA02BC9}" type="presParOf" srcId="{6DB9FB06-88CE-441D-9BDD-D2A18C35A593}" destId="{CE4516FC-9A20-40D8-A685-51444D193B8C}" srcOrd="1" destOrd="0" presId="urn:microsoft.com/office/officeart/2005/8/layout/orgChart1"/>
    <dgm:cxn modelId="{D2FB7E40-56D4-4B6C-A5AB-E530704498E9}" type="presParOf" srcId="{6DB9FB06-88CE-441D-9BDD-D2A18C35A593}" destId="{D09266C3-CD4B-4057-B2C6-330CF039EAE4}" srcOrd="2" destOrd="0" presId="urn:microsoft.com/office/officeart/2005/8/layout/orgChart1"/>
    <dgm:cxn modelId="{6DB6E170-BD93-4A38-BBEC-544C15A293E9}" type="presParOf" srcId="{FF545ECC-057F-43ED-9EA2-15D8FC1D39AF}" destId="{84F56EF0-CA24-4E60-963A-7AC9EF7623A4}" srcOrd="4" destOrd="0" presId="urn:microsoft.com/office/officeart/2005/8/layout/orgChart1"/>
    <dgm:cxn modelId="{101FBF8D-CE2B-4BE7-A26B-20F4C5E8AA60}" type="presParOf" srcId="{FF545ECC-057F-43ED-9EA2-15D8FC1D39AF}" destId="{067045C0-651A-4F1E-A68B-AC6CB3AF48F7}" srcOrd="5" destOrd="0" presId="urn:microsoft.com/office/officeart/2005/8/layout/orgChart1"/>
    <dgm:cxn modelId="{D9FA8B9B-C30C-4158-8BCE-EC80749E4AF4}" type="presParOf" srcId="{067045C0-651A-4F1E-A68B-AC6CB3AF48F7}" destId="{4CCE1302-E6FA-46DA-9EDA-929DE893B0F4}" srcOrd="0" destOrd="0" presId="urn:microsoft.com/office/officeart/2005/8/layout/orgChart1"/>
    <dgm:cxn modelId="{682583E5-A30D-4ACD-A146-B5B748B37C27}" type="presParOf" srcId="{4CCE1302-E6FA-46DA-9EDA-929DE893B0F4}" destId="{77F32B49-6EE0-465E-A589-67E95E56E6A1}" srcOrd="0" destOrd="0" presId="urn:microsoft.com/office/officeart/2005/8/layout/orgChart1"/>
    <dgm:cxn modelId="{A2399289-5C11-47D7-A552-C07963DC8784}" type="presParOf" srcId="{4CCE1302-E6FA-46DA-9EDA-929DE893B0F4}" destId="{BF9F57A6-7831-48B3-9CFD-5D12A18823B8}" srcOrd="1" destOrd="0" presId="urn:microsoft.com/office/officeart/2005/8/layout/orgChart1"/>
    <dgm:cxn modelId="{73F4002D-AACE-4FAA-AF0F-062C549607BE}" type="presParOf" srcId="{067045C0-651A-4F1E-A68B-AC6CB3AF48F7}" destId="{564D7CE0-2848-4C94-854F-72A6D4114076}" srcOrd="1" destOrd="0" presId="urn:microsoft.com/office/officeart/2005/8/layout/orgChart1"/>
    <dgm:cxn modelId="{702E989E-CCCF-436D-9717-27DAACD4CE73}" type="presParOf" srcId="{067045C0-651A-4F1E-A68B-AC6CB3AF48F7}" destId="{4D0E96A6-DC4D-4891-8BF6-EBA5ACEE65EF}" srcOrd="2" destOrd="0" presId="urn:microsoft.com/office/officeart/2005/8/layout/orgChart1"/>
    <dgm:cxn modelId="{DDC88BE1-3162-4C6F-8E95-753F0E110BC6}" type="presParOf" srcId="{7D9EACFE-4192-4804-8322-063A03B4824B}" destId="{ACE9CEA5-1BAC-47F6-9D8F-F139AD8B5ECA}"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3F6EF9-7EA6-4C11-8151-6B83FBBCA8B3}"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D74D0F97-1AFE-42FC-985B-63E33CBDE24C}">
      <dgm:prSet phldrT="[Текст]"/>
      <dgm:spPr/>
      <dgm:t>
        <a:bodyPr/>
        <a:lstStyle/>
        <a:p>
          <a:r>
            <a:rPr lang="ru-RU" b="1"/>
            <a:t>Уточняющие вопросы. </a:t>
          </a:r>
          <a:r>
            <a:rPr lang="ru-RU"/>
            <a:t>Начинаются со слов: "То есть ты говоришь, что...?", "Если я правильно понял, то...?"</a:t>
          </a:r>
        </a:p>
      </dgm:t>
    </dgm:pt>
    <dgm:pt modelId="{54DA6936-7015-40A3-BA66-C1B98D2F4643}" type="parTrans" cxnId="{DB8C5328-7688-4360-A96F-0EBECF7E51E2}">
      <dgm:prSet/>
      <dgm:spPr/>
      <dgm:t>
        <a:bodyPr/>
        <a:lstStyle/>
        <a:p>
          <a:endParaRPr lang="ru-RU"/>
        </a:p>
      </dgm:t>
    </dgm:pt>
    <dgm:pt modelId="{0E145CA1-4939-46F9-BF3D-7920DA12039D}" type="sibTrans" cxnId="{DB8C5328-7688-4360-A96F-0EBECF7E51E2}">
      <dgm:prSet/>
      <dgm:spPr/>
      <dgm:t>
        <a:bodyPr/>
        <a:lstStyle/>
        <a:p>
          <a:endParaRPr lang="ru-RU"/>
        </a:p>
      </dgm:t>
    </dgm:pt>
    <dgm:pt modelId="{D9F1A0D9-757E-4F22-9C39-6B3B4AD5EAB8}">
      <dgm:prSet phldrT="[Текст]" custT="1"/>
      <dgm:spPr/>
      <dgm:t>
        <a:bodyPr/>
        <a:lstStyle/>
        <a:p>
          <a:r>
            <a:rPr lang="ru-RU" sz="1100" b="1"/>
            <a:t>Интерпретационные (объясняющие) вопросы</a:t>
          </a:r>
          <a:r>
            <a:rPr lang="ru-RU" sz="1100"/>
            <a:t>. Начинаются со слова "Почему?", направлены на установление причинно-следственных связей. Если ответ на этот вопрос известен, он из интерпретационного "прввращается" в простой</a:t>
          </a:r>
        </a:p>
      </dgm:t>
    </dgm:pt>
    <dgm:pt modelId="{D8111617-9F20-49AD-BCB3-18760F213D11}" type="parTrans" cxnId="{11CDF9C7-B53B-4214-8B20-BB5BC64B5627}">
      <dgm:prSet/>
      <dgm:spPr/>
      <dgm:t>
        <a:bodyPr/>
        <a:lstStyle/>
        <a:p>
          <a:endParaRPr lang="ru-RU"/>
        </a:p>
      </dgm:t>
    </dgm:pt>
    <dgm:pt modelId="{1DEC6D05-2767-4C87-BC2C-36F0B2ABDA80}" type="sibTrans" cxnId="{11CDF9C7-B53B-4214-8B20-BB5BC64B5627}">
      <dgm:prSet/>
      <dgm:spPr/>
      <dgm:t>
        <a:bodyPr/>
        <a:lstStyle/>
        <a:p>
          <a:endParaRPr lang="ru-RU"/>
        </a:p>
      </dgm:t>
    </dgm:pt>
    <dgm:pt modelId="{F7402E84-F63E-44D4-A270-7581536958CB}">
      <dgm:prSet phldrT="[Текст]"/>
      <dgm:spPr/>
      <dgm:t>
        <a:bodyPr/>
        <a:lstStyle/>
        <a:p>
          <a:r>
            <a:rPr lang="ru-RU" b="1"/>
            <a:t>Творческие вопросы</a:t>
          </a:r>
          <a:r>
            <a:rPr lang="ru-RU"/>
            <a:t>. Вопросы с частицей "бы", "Что было бы если..."</a:t>
          </a:r>
        </a:p>
      </dgm:t>
    </dgm:pt>
    <dgm:pt modelId="{3FB1AD22-6914-443D-826D-8218F53A2AC7}" type="parTrans" cxnId="{EA34F02B-E145-4552-BF08-0D51CF18F9A4}">
      <dgm:prSet/>
      <dgm:spPr/>
      <dgm:t>
        <a:bodyPr/>
        <a:lstStyle/>
        <a:p>
          <a:endParaRPr lang="ru-RU"/>
        </a:p>
      </dgm:t>
    </dgm:pt>
    <dgm:pt modelId="{3E2DAFEF-84B5-47E3-9A0B-7EFD5882C026}" type="sibTrans" cxnId="{EA34F02B-E145-4552-BF08-0D51CF18F9A4}">
      <dgm:prSet/>
      <dgm:spPr/>
      <dgm:t>
        <a:bodyPr/>
        <a:lstStyle/>
        <a:p>
          <a:endParaRPr lang="ru-RU"/>
        </a:p>
      </dgm:t>
    </dgm:pt>
    <dgm:pt modelId="{6DB63D70-DFD1-414F-8749-965850A100CB}">
      <dgm:prSet phldrT="[Текст]"/>
      <dgm:spPr/>
      <dgm:t>
        <a:bodyPr/>
        <a:lstStyle/>
        <a:p>
          <a:r>
            <a:rPr lang="ru-RU" b="1"/>
            <a:t>Практические вопросы</a:t>
          </a:r>
          <a:r>
            <a:rPr lang="ru-RU"/>
            <a:t>.</a:t>
          </a:r>
        </a:p>
        <a:p>
          <a:r>
            <a:rPr lang="ru-RU"/>
            <a:t>связаны с жизненными ситуациями.</a:t>
          </a:r>
        </a:p>
      </dgm:t>
    </dgm:pt>
    <dgm:pt modelId="{4340E631-BAEF-42AD-BA26-F83042A8DE9D}" type="parTrans" cxnId="{23D0557E-0343-4A73-9174-F53399654F0F}">
      <dgm:prSet/>
      <dgm:spPr/>
      <dgm:t>
        <a:bodyPr/>
        <a:lstStyle/>
        <a:p>
          <a:endParaRPr lang="ru-RU"/>
        </a:p>
      </dgm:t>
    </dgm:pt>
    <dgm:pt modelId="{960A4B36-0890-403F-B280-6E23AE3C5E8D}" type="sibTrans" cxnId="{23D0557E-0343-4A73-9174-F53399654F0F}">
      <dgm:prSet/>
      <dgm:spPr/>
      <dgm:t>
        <a:bodyPr/>
        <a:lstStyle/>
        <a:p>
          <a:endParaRPr lang="ru-RU"/>
        </a:p>
      </dgm:t>
    </dgm:pt>
    <dgm:pt modelId="{015BC274-4F74-4DAB-82AC-5CB80FC553B7}" type="pres">
      <dgm:prSet presAssocID="{E43F6EF9-7EA6-4C11-8151-6B83FBBCA8B3}" presName="matrix" presStyleCnt="0">
        <dgm:presLayoutVars>
          <dgm:chMax val="1"/>
          <dgm:dir/>
          <dgm:resizeHandles val="exact"/>
        </dgm:presLayoutVars>
      </dgm:prSet>
      <dgm:spPr/>
    </dgm:pt>
    <dgm:pt modelId="{F786AD7A-E06B-4874-ABB6-662ADE7A9487}" type="pres">
      <dgm:prSet presAssocID="{E43F6EF9-7EA6-4C11-8151-6B83FBBCA8B3}" presName="diamond" presStyleLbl="bgShp" presStyleIdx="0" presStyleCnt="1"/>
      <dgm:spPr/>
    </dgm:pt>
    <dgm:pt modelId="{7150D803-6564-44AD-98B4-345E02F87E3B}" type="pres">
      <dgm:prSet presAssocID="{E43F6EF9-7EA6-4C11-8151-6B83FBBCA8B3}" presName="quad1" presStyleLbl="node1" presStyleIdx="0" presStyleCnt="4">
        <dgm:presLayoutVars>
          <dgm:chMax val="0"/>
          <dgm:chPref val="0"/>
          <dgm:bulletEnabled val="1"/>
        </dgm:presLayoutVars>
      </dgm:prSet>
      <dgm:spPr/>
    </dgm:pt>
    <dgm:pt modelId="{03D714E6-C795-4878-93C0-656E54AF3410}" type="pres">
      <dgm:prSet presAssocID="{E43F6EF9-7EA6-4C11-8151-6B83FBBCA8B3}" presName="quad2" presStyleLbl="node1" presStyleIdx="1" presStyleCnt="4">
        <dgm:presLayoutVars>
          <dgm:chMax val="0"/>
          <dgm:chPref val="0"/>
          <dgm:bulletEnabled val="1"/>
        </dgm:presLayoutVars>
      </dgm:prSet>
      <dgm:spPr/>
    </dgm:pt>
    <dgm:pt modelId="{276D8646-DD09-49A8-8803-4DCF2ADDD6A9}" type="pres">
      <dgm:prSet presAssocID="{E43F6EF9-7EA6-4C11-8151-6B83FBBCA8B3}" presName="quad3" presStyleLbl="node1" presStyleIdx="2" presStyleCnt="4">
        <dgm:presLayoutVars>
          <dgm:chMax val="0"/>
          <dgm:chPref val="0"/>
          <dgm:bulletEnabled val="1"/>
        </dgm:presLayoutVars>
      </dgm:prSet>
      <dgm:spPr/>
    </dgm:pt>
    <dgm:pt modelId="{8D726AB1-7DDE-4155-A891-5BC011C60165}" type="pres">
      <dgm:prSet presAssocID="{E43F6EF9-7EA6-4C11-8151-6B83FBBCA8B3}" presName="quad4" presStyleLbl="node1" presStyleIdx="3" presStyleCnt="4">
        <dgm:presLayoutVars>
          <dgm:chMax val="0"/>
          <dgm:chPref val="0"/>
          <dgm:bulletEnabled val="1"/>
        </dgm:presLayoutVars>
      </dgm:prSet>
      <dgm:spPr/>
    </dgm:pt>
  </dgm:ptLst>
  <dgm:cxnLst>
    <dgm:cxn modelId="{7A301003-E203-480F-BF41-1C878236EA12}" type="presOf" srcId="{F7402E84-F63E-44D4-A270-7581536958CB}" destId="{276D8646-DD09-49A8-8803-4DCF2ADDD6A9}" srcOrd="0" destOrd="0" presId="urn:microsoft.com/office/officeart/2005/8/layout/matrix3"/>
    <dgm:cxn modelId="{C8056C17-4154-4F7C-8AFE-A3269C936B23}" type="presOf" srcId="{D9F1A0D9-757E-4F22-9C39-6B3B4AD5EAB8}" destId="{03D714E6-C795-4878-93C0-656E54AF3410}" srcOrd="0" destOrd="0" presId="urn:microsoft.com/office/officeart/2005/8/layout/matrix3"/>
    <dgm:cxn modelId="{B6A47D18-66F1-4E23-9BAC-E22CE7CFDFC6}" type="presOf" srcId="{6DB63D70-DFD1-414F-8749-965850A100CB}" destId="{8D726AB1-7DDE-4155-A891-5BC011C60165}" srcOrd="0" destOrd="0" presId="urn:microsoft.com/office/officeart/2005/8/layout/matrix3"/>
    <dgm:cxn modelId="{DB8C5328-7688-4360-A96F-0EBECF7E51E2}" srcId="{E43F6EF9-7EA6-4C11-8151-6B83FBBCA8B3}" destId="{D74D0F97-1AFE-42FC-985B-63E33CBDE24C}" srcOrd="0" destOrd="0" parTransId="{54DA6936-7015-40A3-BA66-C1B98D2F4643}" sibTransId="{0E145CA1-4939-46F9-BF3D-7920DA12039D}"/>
    <dgm:cxn modelId="{EA34F02B-E145-4552-BF08-0D51CF18F9A4}" srcId="{E43F6EF9-7EA6-4C11-8151-6B83FBBCA8B3}" destId="{F7402E84-F63E-44D4-A270-7581536958CB}" srcOrd="2" destOrd="0" parTransId="{3FB1AD22-6914-443D-826D-8218F53A2AC7}" sibTransId="{3E2DAFEF-84B5-47E3-9A0B-7EFD5882C026}"/>
    <dgm:cxn modelId="{87090452-60DE-4516-90B0-E060C3D6B4BF}" type="presOf" srcId="{E43F6EF9-7EA6-4C11-8151-6B83FBBCA8B3}" destId="{015BC274-4F74-4DAB-82AC-5CB80FC553B7}" srcOrd="0" destOrd="0" presId="urn:microsoft.com/office/officeart/2005/8/layout/matrix3"/>
    <dgm:cxn modelId="{23D0557E-0343-4A73-9174-F53399654F0F}" srcId="{E43F6EF9-7EA6-4C11-8151-6B83FBBCA8B3}" destId="{6DB63D70-DFD1-414F-8749-965850A100CB}" srcOrd="3" destOrd="0" parTransId="{4340E631-BAEF-42AD-BA26-F83042A8DE9D}" sibTransId="{960A4B36-0890-403F-B280-6E23AE3C5E8D}"/>
    <dgm:cxn modelId="{11CDF9C7-B53B-4214-8B20-BB5BC64B5627}" srcId="{E43F6EF9-7EA6-4C11-8151-6B83FBBCA8B3}" destId="{D9F1A0D9-757E-4F22-9C39-6B3B4AD5EAB8}" srcOrd="1" destOrd="0" parTransId="{D8111617-9F20-49AD-BCB3-18760F213D11}" sibTransId="{1DEC6D05-2767-4C87-BC2C-36F0B2ABDA80}"/>
    <dgm:cxn modelId="{52BC90FC-F1E3-412D-BBC2-637A8E85EB4D}" type="presOf" srcId="{D74D0F97-1AFE-42FC-985B-63E33CBDE24C}" destId="{7150D803-6564-44AD-98B4-345E02F87E3B}" srcOrd="0" destOrd="0" presId="urn:microsoft.com/office/officeart/2005/8/layout/matrix3"/>
    <dgm:cxn modelId="{EC9326E3-B7E1-4B9F-9185-663766407129}" type="presParOf" srcId="{015BC274-4F74-4DAB-82AC-5CB80FC553B7}" destId="{F786AD7A-E06B-4874-ABB6-662ADE7A9487}" srcOrd="0" destOrd="0" presId="urn:microsoft.com/office/officeart/2005/8/layout/matrix3"/>
    <dgm:cxn modelId="{C3935EBB-F002-4B01-A907-51E9F97E4914}" type="presParOf" srcId="{015BC274-4F74-4DAB-82AC-5CB80FC553B7}" destId="{7150D803-6564-44AD-98B4-345E02F87E3B}" srcOrd="1" destOrd="0" presId="urn:microsoft.com/office/officeart/2005/8/layout/matrix3"/>
    <dgm:cxn modelId="{83F29466-B952-44E7-9493-208224F9B1C4}" type="presParOf" srcId="{015BC274-4F74-4DAB-82AC-5CB80FC553B7}" destId="{03D714E6-C795-4878-93C0-656E54AF3410}" srcOrd="2" destOrd="0" presId="urn:microsoft.com/office/officeart/2005/8/layout/matrix3"/>
    <dgm:cxn modelId="{493F7AA2-47FA-4D27-B055-C1D0FF322A7D}" type="presParOf" srcId="{015BC274-4F74-4DAB-82AC-5CB80FC553B7}" destId="{276D8646-DD09-49A8-8803-4DCF2ADDD6A9}" srcOrd="3" destOrd="0" presId="urn:microsoft.com/office/officeart/2005/8/layout/matrix3"/>
    <dgm:cxn modelId="{571A2F05-A79F-49DC-8A33-49A2FECCC82F}" type="presParOf" srcId="{015BC274-4F74-4DAB-82AC-5CB80FC553B7}" destId="{8D726AB1-7DDE-4155-A891-5BC011C60165}" srcOrd="4" destOrd="0" presId="urn:microsoft.com/office/officeart/2005/8/layout/matrix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8D9D7-F14C-4BD4-9364-E71E1114EB14}">
      <dsp:nvSpPr>
        <dsp:cNvPr id="0" name=""/>
        <dsp:cNvSpPr/>
      </dsp:nvSpPr>
      <dsp:spPr>
        <a:xfrm>
          <a:off x="1740367" y="1662162"/>
          <a:ext cx="2031531" cy="203153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ru-RU" sz="1800" kern="1200"/>
            <a:t>КАК?</a:t>
          </a:r>
        </a:p>
      </dsp:txBody>
      <dsp:txXfrm>
        <a:off x="2148795" y="2138038"/>
        <a:ext cx="1214675" cy="1044249"/>
      </dsp:txXfrm>
    </dsp:sp>
    <dsp:sp modelId="{60249756-FD10-4535-8276-9440C4C95F75}">
      <dsp:nvSpPr>
        <dsp:cNvPr id="0" name=""/>
        <dsp:cNvSpPr/>
      </dsp:nvSpPr>
      <dsp:spPr>
        <a:xfrm>
          <a:off x="522290" y="1145887"/>
          <a:ext cx="1477477" cy="147747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ru-RU" sz="1800" kern="1200"/>
            <a:t>ЧТО?</a:t>
          </a:r>
        </a:p>
      </dsp:txBody>
      <dsp:txXfrm>
        <a:off x="894249" y="1520094"/>
        <a:ext cx="733559" cy="729063"/>
      </dsp:txXfrm>
    </dsp:sp>
    <dsp:sp modelId="{5F0B16A2-A237-4D80-94DA-A3A69DFE8E60}">
      <dsp:nvSpPr>
        <dsp:cNvPr id="0" name=""/>
        <dsp:cNvSpPr/>
      </dsp:nvSpPr>
      <dsp:spPr>
        <a:xfrm rot="20700000">
          <a:off x="1385923" y="162673"/>
          <a:ext cx="1447626" cy="1447626"/>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ru-RU" sz="1800" kern="1200"/>
            <a:t>ЗАЧЕМ?</a:t>
          </a:r>
        </a:p>
      </dsp:txBody>
      <dsp:txXfrm rot="-20700000">
        <a:off x="1703430" y="480180"/>
        <a:ext cx="812612" cy="812612"/>
      </dsp:txXfrm>
    </dsp:sp>
    <dsp:sp modelId="{1522A00A-26DB-4B6E-9A4A-042A4020E816}">
      <dsp:nvSpPr>
        <dsp:cNvPr id="0" name=""/>
        <dsp:cNvSpPr/>
      </dsp:nvSpPr>
      <dsp:spPr>
        <a:xfrm>
          <a:off x="1578739" y="1358676"/>
          <a:ext cx="2600360" cy="2600360"/>
        </a:xfrm>
        <a:prstGeom prst="circularArrow">
          <a:avLst>
            <a:gd name="adj1" fmla="val 4688"/>
            <a:gd name="adj2" fmla="val 299029"/>
            <a:gd name="adj3" fmla="val 2503053"/>
            <a:gd name="adj4" fmla="val 1588981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E7DFD2-3D62-4A8E-8480-90F79942826C}">
      <dsp:nvSpPr>
        <dsp:cNvPr id="0" name=""/>
        <dsp:cNvSpPr/>
      </dsp:nvSpPr>
      <dsp:spPr>
        <a:xfrm>
          <a:off x="296727" y="857220"/>
          <a:ext cx="1889324" cy="188932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A55478-FCC2-4F98-8073-61E4C4A95C2B}">
      <dsp:nvSpPr>
        <dsp:cNvPr id="0" name=""/>
        <dsp:cNvSpPr/>
      </dsp:nvSpPr>
      <dsp:spPr>
        <a:xfrm>
          <a:off x="1051073" y="-152262"/>
          <a:ext cx="2037072" cy="203707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F56EF0-CA24-4E60-963A-7AC9EF7623A4}">
      <dsp:nvSpPr>
        <dsp:cNvPr id="0" name=""/>
        <dsp:cNvSpPr/>
      </dsp:nvSpPr>
      <dsp:spPr>
        <a:xfrm>
          <a:off x="2970212" y="1454488"/>
          <a:ext cx="2101447" cy="364713"/>
        </a:xfrm>
        <a:custGeom>
          <a:avLst/>
          <a:gdLst/>
          <a:ahLst/>
          <a:cxnLst/>
          <a:rect l="0" t="0" r="0" b="0"/>
          <a:pathLst>
            <a:path>
              <a:moveTo>
                <a:pt x="0" y="0"/>
              </a:moveTo>
              <a:lnTo>
                <a:pt x="0" y="182356"/>
              </a:lnTo>
              <a:lnTo>
                <a:pt x="2101447" y="182356"/>
              </a:lnTo>
              <a:lnTo>
                <a:pt x="2101447" y="3647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CC5F8C-664D-4B93-AD9B-F3DE72DEC443}">
      <dsp:nvSpPr>
        <dsp:cNvPr id="0" name=""/>
        <dsp:cNvSpPr/>
      </dsp:nvSpPr>
      <dsp:spPr>
        <a:xfrm>
          <a:off x="2924492" y="1454488"/>
          <a:ext cx="91440" cy="364713"/>
        </a:xfrm>
        <a:custGeom>
          <a:avLst/>
          <a:gdLst/>
          <a:ahLst/>
          <a:cxnLst/>
          <a:rect l="0" t="0" r="0" b="0"/>
          <a:pathLst>
            <a:path>
              <a:moveTo>
                <a:pt x="45720" y="0"/>
              </a:moveTo>
              <a:lnTo>
                <a:pt x="45720" y="3647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A48473-0332-4BDD-8586-BC1AD7398EBE}">
      <dsp:nvSpPr>
        <dsp:cNvPr id="0" name=""/>
        <dsp:cNvSpPr/>
      </dsp:nvSpPr>
      <dsp:spPr>
        <a:xfrm>
          <a:off x="868765" y="1454488"/>
          <a:ext cx="2101447" cy="364713"/>
        </a:xfrm>
        <a:custGeom>
          <a:avLst/>
          <a:gdLst/>
          <a:ahLst/>
          <a:cxnLst/>
          <a:rect l="0" t="0" r="0" b="0"/>
          <a:pathLst>
            <a:path>
              <a:moveTo>
                <a:pt x="2101447" y="0"/>
              </a:moveTo>
              <a:lnTo>
                <a:pt x="2101447" y="182356"/>
              </a:lnTo>
              <a:lnTo>
                <a:pt x="0" y="182356"/>
              </a:lnTo>
              <a:lnTo>
                <a:pt x="0" y="3647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AA4851-848C-4870-9C82-65B9A9E13514}">
      <dsp:nvSpPr>
        <dsp:cNvPr id="0" name=""/>
        <dsp:cNvSpPr/>
      </dsp:nvSpPr>
      <dsp:spPr>
        <a:xfrm>
          <a:off x="1825627" y="247650"/>
          <a:ext cx="2289170" cy="120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b="1" kern="1200" dirty="0"/>
            <a:t>СТРУКТУРА </a:t>
          </a:r>
        </a:p>
        <a:p>
          <a:pPr marL="0" lvl="0" indent="0" algn="ctr" defTabSz="800100">
            <a:lnSpc>
              <a:spcPct val="90000"/>
            </a:lnSpc>
            <a:spcBef>
              <a:spcPct val="0"/>
            </a:spcBef>
            <a:spcAft>
              <a:spcPct val="35000"/>
            </a:spcAft>
            <a:buNone/>
          </a:pPr>
          <a:r>
            <a:rPr lang="ru-RU" sz="1800" b="1" kern="1200" dirty="0"/>
            <a:t>учебной задачи/ </a:t>
          </a:r>
        </a:p>
        <a:p>
          <a:pPr marL="0" lvl="0" indent="0" algn="ctr" defTabSz="800100">
            <a:lnSpc>
              <a:spcPct val="90000"/>
            </a:lnSpc>
            <a:spcBef>
              <a:spcPct val="0"/>
            </a:spcBef>
            <a:spcAft>
              <a:spcPct val="35000"/>
            </a:spcAft>
            <a:buNone/>
          </a:pPr>
          <a:r>
            <a:rPr lang="ru-RU" sz="1800" b="1" kern="1200" dirty="0"/>
            <a:t>учебного задания</a:t>
          </a:r>
        </a:p>
      </dsp:txBody>
      <dsp:txXfrm>
        <a:off x="1825627" y="247650"/>
        <a:ext cx="2289170" cy="1206838"/>
      </dsp:txXfrm>
    </dsp:sp>
    <dsp:sp modelId="{A7BC1F2E-1C5A-4A4E-A842-903A9B70C3EF}">
      <dsp:nvSpPr>
        <dsp:cNvPr id="0" name=""/>
        <dsp:cNvSpPr/>
      </dsp:nvSpPr>
      <dsp:spPr>
        <a:xfrm>
          <a:off x="398" y="1819202"/>
          <a:ext cx="1736733" cy="86836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i="0" u="sng" kern="1200" dirty="0"/>
            <a:t>Целеполагающая часть </a:t>
          </a:r>
          <a:r>
            <a:rPr lang="ru-RU" sz="1200" kern="1200" dirty="0"/>
            <a:t>способствует мотивации, постановке цели и планированию</a:t>
          </a:r>
        </a:p>
      </dsp:txBody>
      <dsp:txXfrm>
        <a:off x="398" y="1819202"/>
        <a:ext cx="1736733" cy="868366"/>
      </dsp:txXfrm>
    </dsp:sp>
    <dsp:sp modelId="{42FE7D49-19F1-4305-B819-43A44B39B8BC}">
      <dsp:nvSpPr>
        <dsp:cNvPr id="0" name=""/>
        <dsp:cNvSpPr/>
      </dsp:nvSpPr>
      <dsp:spPr>
        <a:xfrm>
          <a:off x="2101845" y="1819202"/>
          <a:ext cx="1736733" cy="112402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u="sng" kern="1200" dirty="0"/>
            <a:t>Содержательная часть </a:t>
          </a:r>
          <a:r>
            <a:rPr lang="ru-RU" sz="1200" kern="1200" dirty="0"/>
            <a:t>состоит из условия в виде различной информации и вопроса, связанного с определенными учебными действиями </a:t>
          </a:r>
        </a:p>
      </dsp:txBody>
      <dsp:txXfrm>
        <a:off x="2101845" y="1819202"/>
        <a:ext cx="1736733" cy="1124022"/>
      </dsp:txXfrm>
    </dsp:sp>
    <dsp:sp modelId="{77F32B49-6EE0-465E-A589-67E95E56E6A1}">
      <dsp:nvSpPr>
        <dsp:cNvPr id="0" name=""/>
        <dsp:cNvSpPr/>
      </dsp:nvSpPr>
      <dsp:spPr>
        <a:xfrm>
          <a:off x="4203293" y="1819202"/>
          <a:ext cx="1736733" cy="86836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u="sng" kern="1200" dirty="0"/>
            <a:t>Критерии оценки </a:t>
          </a:r>
          <a:r>
            <a:rPr lang="ru-RU" sz="1200" kern="1200" dirty="0"/>
            <a:t>мотивируют деятельность и являются эталоном выполнения задания</a:t>
          </a:r>
        </a:p>
      </dsp:txBody>
      <dsp:txXfrm>
        <a:off x="4203293" y="1819202"/>
        <a:ext cx="1736733" cy="8683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6AD7A-E06B-4874-ABB6-662ADE7A9487}">
      <dsp:nvSpPr>
        <dsp:cNvPr id="0" name=""/>
        <dsp:cNvSpPr/>
      </dsp:nvSpPr>
      <dsp:spPr>
        <a:xfrm>
          <a:off x="781050" y="0"/>
          <a:ext cx="4676775" cy="4676775"/>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150D803-6564-44AD-98B4-345E02F87E3B}">
      <dsp:nvSpPr>
        <dsp:cNvPr id="0" name=""/>
        <dsp:cNvSpPr/>
      </dsp:nvSpPr>
      <dsp:spPr>
        <a:xfrm>
          <a:off x="1225343" y="444293"/>
          <a:ext cx="1823942" cy="18239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b="1" kern="1200"/>
            <a:t>Уточняющие вопросы. </a:t>
          </a:r>
          <a:r>
            <a:rPr lang="ru-RU" sz="1500" kern="1200"/>
            <a:t>Начинаются со слов: "То есть ты говоришь, что...?", "Если я правильно понял, то...?"</a:t>
          </a:r>
        </a:p>
      </dsp:txBody>
      <dsp:txXfrm>
        <a:off x="1314381" y="533331"/>
        <a:ext cx="1645866" cy="1645866"/>
      </dsp:txXfrm>
    </dsp:sp>
    <dsp:sp modelId="{03D714E6-C795-4878-93C0-656E54AF3410}">
      <dsp:nvSpPr>
        <dsp:cNvPr id="0" name=""/>
        <dsp:cNvSpPr/>
      </dsp:nvSpPr>
      <dsp:spPr>
        <a:xfrm>
          <a:off x="3189589" y="444293"/>
          <a:ext cx="1823942" cy="18239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t>Интерпретационные (объясняющие) вопросы</a:t>
          </a:r>
          <a:r>
            <a:rPr lang="ru-RU" sz="1100" kern="1200"/>
            <a:t>. Начинаются со слова "Почему?", направлены на установление причинно-следственных связей. Если ответ на этот вопрос известен, он из интерпретационного "прввращается" в простой</a:t>
          </a:r>
        </a:p>
      </dsp:txBody>
      <dsp:txXfrm>
        <a:off x="3278627" y="533331"/>
        <a:ext cx="1645866" cy="1645866"/>
      </dsp:txXfrm>
    </dsp:sp>
    <dsp:sp modelId="{276D8646-DD09-49A8-8803-4DCF2ADDD6A9}">
      <dsp:nvSpPr>
        <dsp:cNvPr id="0" name=""/>
        <dsp:cNvSpPr/>
      </dsp:nvSpPr>
      <dsp:spPr>
        <a:xfrm>
          <a:off x="1225343" y="2408539"/>
          <a:ext cx="1823942" cy="18239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b="1" kern="1200"/>
            <a:t>Творческие вопросы</a:t>
          </a:r>
          <a:r>
            <a:rPr lang="ru-RU" sz="1500" kern="1200"/>
            <a:t>. Вопросы с частицей "бы", "Что было бы если..."</a:t>
          </a:r>
        </a:p>
      </dsp:txBody>
      <dsp:txXfrm>
        <a:off x="1314381" y="2497577"/>
        <a:ext cx="1645866" cy="1645866"/>
      </dsp:txXfrm>
    </dsp:sp>
    <dsp:sp modelId="{8D726AB1-7DDE-4155-A891-5BC011C60165}">
      <dsp:nvSpPr>
        <dsp:cNvPr id="0" name=""/>
        <dsp:cNvSpPr/>
      </dsp:nvSpPr>
      <dsp:spPr>
        <a:xfrm>
          <a:off x="3189589" y="2408539"/>
          <a:ext cx="1823942" cy="18239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b="1" kern="1200"/>
            <a:t>Практические вопросы</a:t>
          </a:r>
          <a:r>
            <a:rPr lang="ru-RU" sz="1500" kern="1200"/>
            <a:t>.</a:t>
          </a:r>
        </a:p>
        <a:p>
          <a:pPr marL="0" lvl="0" indent="0" algn="ctr" defTabSz="666750">
            <a:lnSpc>
              <a:spcPct val="90000"/>
            </a:lnSpc>
            <a:spcBef>
              <a:spcPct val="0"/>
            </a:spcBef>
            <a:spcAft>
              <a:spcPct val="35000"/>
            </a:spcAft>
            <a:buNone/>
          </a:pPr>
          <a:r>
            <a:rPr lang="ru-RU" sz="1500" kern="1200"/>
            <a:t>связаны с жизненными ситуациями.</a:t>
          </a:r>
        </a:p>
      </dsp:txBody>
      <dsp:txXfrm>
        <a:off x="3278627" y="2497577"/>
        <a:ext cx="1645866" cy="1645866"/>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B4ADC-F3E9-424D-9C28-DA28C6A8A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5785</Words>
  <Characters>32976</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Карпеева Ирина Вячеславовна</cp:lastModifiedBy>
  <cp:revision>2</cp:revision>
  <cp:lastPrinted>2022-06-10T10:46:00Z</cp:lastPrinted>
  <dcterms:created xsi:type="dcterms:W3CDTF">2022-06-17T12:52:00Z</dcterms:created>
  <dcterms:modified xsi:type="dcterms:W3CDTF">2022-06-17T12:52:00Z</dcterms:modified>
</cp:coreProperties>
</file>